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D678EF" w:rsidP="00D37F28">
      <w:pPr>
        <w:pStyle w:val="Heading9"/>
        <w:jc w:val="right"/>
        <w:rPr>
          <w:rFonts w:ascii="GHEA Grapalat" w:hAnsi="GHEA Grapalat"/>
          <w:szCs w:val="22"/>
          <w:lang w:val="af-ZA"/>
        </w:rPr>
      </w:pPr>
      <w:r>
        <w:rPr>
          <w:rFonts w:ascii="GHEA Grapalat" w:hAnsi="GHEA Grapalat"/>
          <w:szCs w:val="22"/>
          <w:lang w:val="af-ZA"/>
        </w:rPr>
        <w:t>№214/GArm/26_5.4_055/19.06.26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4708A6">
        <w:rPr>
          <w:rFonts w:ascii="GHEA Grapalat" w:hAnsi="GHEA Grapalat"/>
          <w:bCs/>
          <w:szCs w:val="22"/>
          <w:lang w:val="hy-AM"/>
        </w:rPr>
        <w:t>1</w:t>
      </w:r>
      <w:r w:rsidR="00D678EF">
        <w:rPr>
          <w:rFonts w:ascii="GHEA Grapalat" w:hAnsi="GHEA Grapalat"/>
          <w:bCs/>
          <w:szCs w:val="22"/>
          <w:lang w:val="en-US"/>
        </w:rPr>
        <w:t>9</w:t>
      </w:r>
      <w:r w:rsidR="00B65670" w:rsidRPr="00752AC3">
        <w:rPr>
          <w:rFonts w:ascii="GHEA Grapalat" w:hAnsi="GHEA Grapalat"/>
          <w:bCs/>
          <w:szCs w:val="22"/>
          <w:lang w:val="hy-AM"/>
        </w:rPr>
        <w:t>.</w:t>
      </w:r>
      <w:r w:rsidR="006004A0">
        <w:rPr>
          <w:rFonts w:ascii="GHEA Grapalat" w:hAnsi="GHEA Grapalat"/>
          <w:bCs/>
          <w:szCs w:val="22"/>
          <w:lang w:val="hy-AM"/>
        </w:rPr>
        <w:t>06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D678EF" w:rsidP="00851F8B">
      <w:pPr>
        <w:pStyle w:val="BodyText"/>
        <w:ind w:right="-7"/>
        <w:jc w:val="center"/>
        <w:rPr>
          <w:rFonts w:ascii="GHEA Grapalat" w:hAnsi="GHEA Grapalat"/>
          <w:lang w:val="af-ZA"/>
        </w:rPr>
      </w:pPr>
      <w:r w:rsidRPr="00D678EF">
        <w:rPr>
          <w:rFonts w:ascii="GHEA Grapalat" w:hAnsi="GHEA Grapalat"/>
          <w:b/>
          <w:szCs w:val="28"/>
          <w:lang w:val="hy-AM"/>
        </w:rPr>
        <w:t>«</w:t>
      </w:r>
      <w:r>
        <w:rPr>
          <w:rFonts w:ascii="GHEA Grapalat" w:hAnsi="GHEA Grapalat"/>
          <w:b/>
          <w:szCs w:val="28"/>
          <w:lang w:val="hy-AM"/>
        </w:rPr>
        <w:t>Սևան-Գավառ Dպ500 մմ մայրուղային գազատարի կապիտալ նորոգում (23-34.8 կմ հատված)» օբյեկտի նախագծա-նախահաշվային փաստաթղթերի մշակման աշխատանքների ձեռքբերում</w:t>
      </w:r>
      <w:r w:rsidR="000522C3" w:rsidRPr="000522C3">
        <w:rPr>
          <w:rFonts w:ascii="GHEA Grapalat" w:hAnsi="GHEA Grapalat"/>
          <w:b/>
          <w:szCs w:val="28"/>
          <w:lang w:val="hy-AM"/>
        </w:rPr>
        <w:t>:</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proofErr w:type="gramStart"/>
      <w:r w:rsidRPr="0020001F">
        <w:rPr>
          <w:rFonts w:ascii="GHEA Grapalat" w:hAnsi="GHEA Grapalat" w:cs="Sylfaen"/>
          <w:i/>
          <w:sz w:val="20"/>
        </w:rPr>
        <w:t>մանրամասնորեն</w:t>
      </w:r>
      <w:proofErr w:type="gramEnd"/>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285970" w:rsidP="00FA0B62">
      <w:pPr>
        <w:pStyle w:val="Heading9"/>
        <w:rPr>
          <w:rFonts w:ascii="GHEA Grapalat" w:hAnsi="GHEA Grapalat" w:cs="Sylfaen"/>
          <w:bCs/>
          <w:szCs w:val="22"/>
          <w:lang w:val="af-ZA"/>
        </w:rPr>
      </w:pPr>
      <w:r w:rsidRPr="00285970">
        <w:rPr>
          <w:rFonts w:ascii="GHEA Grapalat" w:hAnsi="GHEA Grapalat" w:cs="Sylfaen"/>
          <w:szCs w:val="22"/>
        </w:rPr>
        <w:t xml:space="preserve">«Սևան-Գավառ Dպ500 մմ մայրուղային գազատարի կապիտալ նորոգում (23-34.8 կմ հատված)» օբյեկտի նախագծա-նախահաշվային փաստաթղթերի մշակման աշխատանքների </w:t>
      </w:r>
      <w:r w:rsidR="00266D38" w:rsidRPr="0020001F">
        <w:rPr>
          <w:rFonts w:ascii="GHEA Grapalat" w:hAnsi="GHEA Grapalat" w:cs="Sylfaen"/>
          <w:szCs w:val="22"/>
        </w:rPr>
        <w:t>ձեռքբերման</w:t>
      </w:r>
      <w:r w:rsidR="00266D38" w:rsidRPr="00285970">
        <w:rPr>
          <w:rFonts w:ascii="GHEA Grapalat" w:hAnsi="GHEA Grapalat" w:cs="Sylfaen"/>
          <w:szCs w:val="22"/>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B735E5" w:rsidRPr="00B735E5">
        <w:rPr>
          <w:rFonts w:ascii="GHEA Grapalat" w:hAnsi="GHEA Grapalat" w:cs="Sylfaen"/>
          <w:sz w:val="20"/>
        </w:rPr>
        <w:t>«Սևան-Գավառ Dպ500 մմ մայրուղային գազատարի կապիտալ նորոգում (23-34.8 կմ հատված)» օբյեկտի նախագծա-նախահաշվային փաստաթղթերի մշակման աշխատանքների</w:t>
      </w:r>
      <w:r w:rsidR="00841B4D" w:rsidRPr="00B735E5">
        <w:rPr>
          <w:rFonts w:ascii="GHEA Grapalat" w:hAnsi="GHEA Grapalat" w:cs="Sylfaen"/>
          <w:sz w:val="20"/>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D678EF">
        <w:rPr>
          <w:rFonts w:ascii="GHEA Grapalat" w:hAnsi="GHEA Grapalat" w:cs="Sylfaen"/>
          <w:b w:val="0"/>
          <w:sz w:val="20"/>
          <w:lang w:val="af-ZA"/>
        </w:rPr>
        <w:t>№214/GArm/26_5.4_055/19.06.26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D678EF"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D678EF" w:rsidTr="009A7813">
        <w:trPr>
          <w:trHeight w:val="1799"/>
        </w:trPr>
        <w:tc>
          <w:tcPr>
            <w:tcW w:w="4395" w:type="dxa"/>
            <w:vAlign w:val="center"/>
          </w:tcPr>
          <w:p w:rsidR="000A3461" w:rsidRPr="004E533F" w:rsidRDefault="00D678EF" w:rsidP="00895F17">
            <w:pPr>
              <w:jc w:val="both"/>
              <w:rPr>
                <w:rFonts w:ascii="GHEA Grapalat" w:hAnsi="GHEA Grapalat"/>
                <w:b/>
                <w:color w:val="000000"/>
                <w:sz w:val="20"/>
                <w:szCs w:val="20"/>
                <w:lang w:val="hy-AM" w:eastAsia="ru-RU"/>
              </w:rPr>
            </w:pPr>
            <w:r w:rsidRPr="00D678EF">
              <w:rPr>
                <w:rFonts w:ascii="GHEA Grapalat" w:hAnsi="GHEA Grapalat"/>
                <w:b/>
                <w:color w:val="000000"/>
                <w:sz w:val="20"/>
                <w:szCs w:val="20"/>
                <w:lang w:val="hy-AM" w:eastAsia="ru-RU"/>
              </w:rPr>
              <w:t>«</w:t>
            </w:r>
            <w:r>
              <w:rPr>
                <w:rFonts w:ascii="GHEA Grapalat" w:hAnsi="GHEA Grapalat"/>
                <w:b/>
                <w:color w:val="000000"/>
                <w:sz w:val="20"/>
                <w:szCs w:val="20"/>
                <w:lang w:val="hy-AM" w:eastAsia="ru-RU"/>
              </w:rPr>
              <w:t>Սևան-Գավառ Dպ500 մմ մայրուղային գազատարի կապիտալ նորոգում (23-34.8 կմ հատված)» օբյեկտի նախագծա-նախահաշվային փաստաթղթերի մշակման աշխատանքների 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D60465" w:rsidP="00692E5B">
            <w:pPr>
              <w:pStyle w:val="NormalWeb"/>
              <w:shd w:val="clear" w:color="auto" w:fill="FFFFFF"/>
              <w:spacing w:before="0" w:beforeAutospacing="0" w:after="0" w:afterAutospacing="0"/>
              <w:jc w:val="both"/>
              <w:rPr>
                <w:rFonts w:ascii="GHEA Grapalat" w:hAnsi="GHEA Grapalat"/>
                <w:b/>
                <w:color w:val="000000"/>
                <w:lang w:val="hy-AM" w:eastAsia="ru-RU"/>
              </w:rPr>
            </w:pPr>
            <w:r>
              <w:rPr>
                <w:rFonts w:ascii="GHEA Grapalat" w:hAnsi="GHEA Grapalat" w:cs="Sylfaen"/>
                <w:sz w:val="20"/>
                <w:szCs w:val="20"/>
                <w:lang w:val="es-ES" w:eastAsia="ru-RU"/>
              </w:rPr>
              <w:t>Քաղաքաշինական փաստաթղթերի մշակում՝ բացառությամբ կոնստրուկտորական և ճարտարապետական մասերի 1-ին կամ 2-րդ դաս</w:t>
            </w:r>
            <w:r w:rsidR="00692E5B">
              <w:rPr>
                <w:rFonts w:ascii="GHEA Grapalat" w:hAnsi="GHEA Grapalat" w:cs="Sylfaen"/>
                <w:sz w:val="20"/>
                <w:szCs w:val="20"/>
                <w:lang w:val="es-ES" w:eastAsia="ru-RU"/>
              </w:rPr>
              <w:t xml:space="preserve"> </w:t>
            </w:r>
            <w:r>
              <w:rPr>
                <w:rFonts w:ascii="GHEA Grapalat" w:hAnsi="GHEA Grapalat" w:cs="Sylfaen"/>
                <w:sz w:val="20"/>
                <w:szCs w:val="20"/>
                <w:lang w:val="es-ES" w:eastAsia="ru-RU"/>
              </w:rPr>
              <w:t>Ներդիր. Ջերմագազամատակարարում և օդափոխություն (օդափոխություն, ջեռուցման և օդի լավորակման համակարգեր և գազամատակարարման համակարգեր)</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2033D5" w:rsidRPr="00D678EF">
        <w:rPr>
          <w:rFonts w:ascii="GHEA Grapalat" w:hAnsi="GHEA Grapalat"/>
          <w:b/>
          <w:color w:val="000000"/>
          <w:sz w:val="20"/>
          <w:szCs w:val="20"/>
          <w:lang w:val="hy-AM" w:eastAsia="ru-RU"/>
        </w:rPr>
        <w:t>«</w:t>
      </w:r>
      <w:r w:rsidR="002033D5">
        <w:rPr>
          <w:rFonts w:ascii="GHEA Grapalat" w:hAnsi="GHEA Grapalat"/>
          <w:b/>
          <w:color w:val="000000"/>
          <w:sz w:val="20"/>
          <w:szCs w:val="20"/>
          <w:lang w:val="hy-AM" w:eastAsia="ru-RU"/>
        </w:rPr>
        <w:t>Սևան-Գավառ Dպ500 մմ մայրուղային գազատարի կապիտալ նորոգում (23-34.8 կմ հատված)» օբյեկտի նախագծա-նախահաշվային փաստաթղթերի մշակման աշխատանքների</w:t>
      </w:r>
      <w:r w:rsidR="002033D5" w:rsidRPr="00441AA9">
        <w:rPr>
          <w:rFonts w:ascii="GHEA Grapalat" w:hAnsi="GHEA Grapalat" w:cs="Sylfaen"/>
          <w:b/>
          <w:bCs/>
          <w:sz w:val="20"/>
          <w:szCs w:val="20"/>
          <w:lang w:val="hy-AM"/>
        </w:rPr>
        <w:t xml:space="preserve"> </w:t>
      </w:r>
      <w:r w:rsidR="00C772B4" w:rsidRPr="00441AA9">
        <w:rPr>
          <w:rFonts w:ascii="GHEA Grapalat" w:hAnsi="GHEA Grapalat" w:cs="Sylfaen"/>
          <w:b/>
          <w:bCs/>
          <w:sz w:val="20"/>
          <w:szCs w:val="20"/>
          <w:lang w:val="hy-AM"/>
        </w:rPr>
        <w:t>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2033D5" w:rsidRPr="00D678EF">
        <w:rPr>
          <w:rFonts w:ascii="GHEA Grapalat" w:hAnsi="GHEA Grapalat"/>
          <w:b/>
          <w:color w:val="000000"/>
          <w:sz w:val="20"/>
          <w:szCs w:val="20"/>
          <w:lang w:val="hy-AM" w:eastAsia="ru-RU"/>
        </w:rPr>
        <w:t>«</w:t>
      </w:r>
      <w:r w:rsidR="002033D5">
        <w:rPr>
          <w:rFonts w:ascii="GHEA Grapalat" w:hAnsi="GHEA Grapalat"/>
          <w:b/>
          <w:color w:val="000000"/>
          <w:sz w:val="20"/>
          <w:szCs w:val="20"/>
          <w:lang w:val="hy-AM" w:eastAsia="ru-RU"/>
        </w:rPr>
        <w:t>Սևան-Գավառ Dպ500 մմ մայրուղային գազատարի կապիտալ նորոգում (23-34.8 կմ հատված)» օբյեկտի նախագծա-նախահաշվային փաստաթղթերի մշակման աշխատանքների</w:t>
      </w:r>
      <w:r w:rsidR="002033D5" w:rsidRPr="00441AA9">
        <w:rPr>
          <w:rFonts w:ascii="GHEA Grapalat" w:hAnsi="GHEA Grapalat" w:cs="Sylfaen"/>
          <w:sz w:val="20"/>
          <w:szCs w:val="20"/>
          <w:lang w:val="hy-AM"/>
        </w:rPr>
        <w:t xml:space="preserve">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B63EB2">
        <w:rPr>
          <w:rFonts w:ascii="GHEA Grapalat" w:hAnsi="GHEA Grapalat"/>
          <w:b/>
          <w:color w:val="000000"/>
          <w:sz w:val="20"/>
          <w:szCs w:val="20"/>
          <w:lang w:val="hy-AM" w:eastAsia="ru-RU"/>
        </w:rPr>
        <w:t>նախագծա-նախահաշվային փաստաթղթերի մշակման աշխատանքների</w:t>
      </w:r>
      <w:r w:rsidR="005A58D2" w:rsidRPr="00A100AE">
        <w:rPr>
          <w:rFonts w:ascii="GHEA Grapalat" w:hAnsi="GHEA Grapalat" w:cs="Arial Armenian"/>
          <w:b/>
          <w:sz w:val="20"/>
          <w:szCs w:val="20"/>
          <w:lang w:val="es-ES"/>
        </w:rPr>
        <w:t xml:space="preserve"> կատարումը</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6004A0">
        <w:rPr>
          <w:rFonts w:ascii="GHEA Grapalat" w:hAnsi="GHEA Grapalat" w:cs="Arial Armenian"/>
          <w:b/>
          <w:sz w:val="20"/>
          <w:szCs w:val="20"/>
          <w:lang w:val="hy-AM"/>
        </w:rPr>
        <w:t xml:space="preserve"> </w:t>
      </w:r>
      <w:r w:rsidR="00B63EB2">
        <w:rPr>
          <w:rFonts w:ascii="GHEA Grapalat" w:hAnsi="GHEA Grapalat"/>
          <w:b/>
          <w:color w:val="000000"/>
          <w:sz w:val="20"/>
          <w:szCs w:val="20"/>
          <w:lang w:val="hy-AM" w:eastAsia="ru-RU"/>
        </w:rPr>
        <w:t>նախագծա-նախահաշվային փաստաթղթերի մշակման աշխատանքների</w:t>
      </w:r>
      <w:r w:rsidR="00B63EB2" w:rsidRPr="00B63EB2">
        <w:rPr>
          <w:rFonts w:ascii="GHEA Grapalat" w:hAnsi="GHEA Grapalat"/>
          <w:b/>
          <w:color w:val="000000"/>
          <w:sz w:val="20"/>
          <w:szCs w:val="20"/>
          <w:lang w:val="es-ES" w:eastAsia="ru-RU"/>
        </w:rPr>
        <w:t xml:space="preserve"> </w:t>
      </w:r>
      <w:r w:rsidR="00B63EB2">
        <w:rPr>
          <w:rFonts w:ascii="GHEA Grapalat" w:hAnsi="GHEA Grapalat"/>
          <w:b/>
          <w:color w:val="000000"/>
          <w:sz w:val="20"/>
          <w:szCs w:val="20"/>
          <w:lang w:val="hy-AM" w:eastAsia="ru-RU"/>
        </w:rPr>
        <w:t>կատարումը</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B63EB2">
        <w:rPr>
          <w:rFonts w:ascii="GHEA Grapalat" w:hAnsi="GHEA Grapalat"/>
          <w:b/>
          <w:color w:val="000000"/>
          <w:sz w:val="20"/>
          <w:szCs w:val="20"/>
          <w:lang w:val="hy-AM" w:eastAsia="ru-RU"/>
        </w:rPr>
        <w:t>նախագծա-նախահաշվային փաստաթղթերի մշակման աշխատանքների</w:t>
      </w:r>
      <w:r w:rsidR="00A100AE" w:rsidRPr="00A100AE">
        <w:rPr>
          <w:rFonts w:ascii="GHEA Grapalat" w:hAnsi="GHEA Grapalat" w:cs="Arial Armenian"/>
          <w:b/>
          <w:sz w:val="20"/>
          <w:szCs w:val="20"/>
          <w:lang w:val="es-ES"/>
        </w:rPr>
        <w:t xml:space="preserve"> կատարումը</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 xml:space="preserve">(հավելված </w:t>
      </w:r>
      <w:proofErr w:type="gramStart"/>
      <w:r w:rsidRPr="005C020A">
        <w:rPr>
          <w:rFonts w:ascii="GHEA Grapalat" w:hAnsi="GHEA Grapalat" w:cs="Arial Armenian"/>
          <w:sz w:val="20"/>
          <w:szCs w:val="20"/>
          <w:lang w:val="es-ES"/>
        </w:rPr>
        <w:t>3.5)։</w:t>
      </w:r>
      <w:proofErr w:type="gramEnd"/>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lastRenderedPageBreak/>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4708A6">
        <w:rPr>
          <w:rFonts w:ascii="GHEA Grapalat" w:hAnsi="GHEA Grapalat" w:cs="Arial Armenian"/>
          <w:b/>
          <w:lang w:val="hy-AM" w:eastAsia="ru-RU"/>
        </w:rPr>
        <w:t>հունիս</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6004A0">
        <w:rPr>
          <w:rFonts w:ascii="GHEA Grapalat" w:hAnsi="GHEA Grapalat" w:cs="Arial Armenian"/>
          <w:b/>
          <w:lang w:val="hy-AM" w:eastAsia="ru-RU"/>
        </w:rPr>
        <w:t>2</w:t>
      </w:r>
      <w:r w:rsidR="00E670D0">
        <w:rPr>
          <w:rFonts w:ascii="GHEA Grapalat" w:hAnsi="GHEA Grapalat" w:cs="Arial Armenian"/>
          <w:b/>
          <w:lang w:val="hy-AM" w:eastAsia="ru-RU"/>
        </w:rPr>
        <w:t>9</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E670D0">
        <w:rPr>
          <w:rFonts w:ascii="GHEA Grapalat" w:hAnsi="GHEA Grapalat" w:cs="Arial Armenian"/>
          <w:b/>
          <w:lang w:val="hy-AM" w:eastAsia="ru-RU"/>
        </w:rPr>
        <w:t>20</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lastRenderedPageBreak/>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2. </w:t>
      </w:r>
      <w:proofErr w:type="gramStart"/>
      <w:r w:rsidRPr="0074365E">
        <w:rPr>
          <w:rFonts w:ascii="GHEA Grapalat" w:hAnsi="GHEA Grapalat" w:cs="Sylfaen"/>
          <w:sz w:val="20"/>
          <w:szCs w:val="20"/>
        </w:rPr>
        <w:t>որակավորումը</w:t>
      </w:r>
      <w:proofErr w:type="gramEnd"/>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lastRenderedPageBreak/>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F16167">
        <w:rPr>
          <w:rFonts w:ascii="GHEA Grapalat" w:hAnsi="GHEA Grapalat"/>
          <w:b/>
          <w:color w:val="000000"/>
          <w:sz w:val="20"/>
          <w:szCs w:val="20"/>
          <w:lang w:val="hy-AM" w:eastAsia="ru-RU"/>
        </w:rPr>
        <w:t>նախագծա-նախահաշվային փաստաթղթերի մշակման աշխատանքների</w:t>
      </w:r>
      <w:r w:rsidR="00F16167" w:rsidRPr="000912DD">
        <w:rPr>
          <w:rFonts w:ascii="GHEA Grapalat" w:hAnsi="GHEA Grapalat" w:cs="Arial Armenian"/>
          <w:b/>
          <w:sz w:val="20"/>
          <w:szCs w:val="20"/>
          <w:lang w:val="hy-AM"/>
        </w:rPr>
        <w:t xml:space="preserve"> </w:t>
      </w:r>
      <w:r w:rsidR="00E43810" w:rsidRPr="000912DD">
        <w:rPr>
          <w:rFonts w:ascii="GHEA Grapalat" w:hAnsi="GHEA Grapalat" w:cs="Arial Armenian"/>
          <w:b/>
          <w:sz w:val="20"/>
          <w:szCs w:val="20"/>
          <w:lang w:val="hy-AM"/>
        </w:rPr>
        <w:t>կատարումը</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0B09A9" w:rsidRPr="00F16167" w:rsidRDefault="00A73B9D" w:rsidP="00F16167">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Pr="00F16167" w:rsidRDefault="00A73B9D" w:rsidP="00F16167">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lastRenderedPageBreak/>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F16167">
        <w:rPr>
          <w:rFonts w:ascii="GHEA Grapalat" w:hAnsi="GHEA Grapalat"/>
          <w:b/>
          <w:color w:val="000000"/>
          <w:sz w:val="20"/>
          <w:szCs w:val="20"/>
          <w:lang w:val="hy-AM" w:eastAsia="ru-RU"/>
        </w:rPr>
        <w:t>նախագծա-նախահաշվային փաստաթղթերի մշակման աշխատանքների</w:t>
      </w:r>
      <w:r w:rsidRPr="000912DD">
        <w:rPr>
          <w:rFonts w:ascii="GHEA Grapalat" w:hAnsi="GHEA Grapalat" w:cs="Sylfaen"/>
          <w:b/>
          <w:sz w:val="20"/>
          <w:szCs w:val="20"/>
          <w:lang w:val="hy-AM"/>
        </w:rPr>
        <w:t xml:space="preserve"> կատարումը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proofErr w:type="gramStart"/>
      <w:r w:rsidRPr="000163E1">
        <w:rPr>
          <w:rFonts w:ascii="GHEA Grapalat" w:hAnsi="GHEA Grapalat" w:cs="Tahoma"/>
          <w:sz w:val="20"/>
          <w:szCs w:val="20"/>
        </w:rPr>
        <w:t>էլեկտրոնային</w:t>
      </w:r>
      <w:proofErr w:type="gramEnd"/>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EE195D" w:rsidRDefault="00EE195D" w:rsidP="0063770D">
      <w:pPr>
        <w:pStyle w:val="BodyTextIndent"/>
        <w:spacing w:line="240" w:lineRule="auto"/>
        <w:ind w:firstLine="0"/>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D678EF">
        <w:rPr>
          <w:rFonts w:ascii="GHEA Grapalat" w:hAnsi="GHEA Grapalat" w:cs="Sylfaen"/>
          <w:b/>
          <w:i w:val="0"/>
          <w:lang w:val="es-ES"/>
        </w:rPr>
        <w:t>№214/GArm/26_5.4_055/19.06.26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D678EF">
        <w:rPr>
          <w:rFonts w:ascii="GHEA Grapalat" w:hAnsi="GHEA Grapalat" w:cs="Arial"/>
          <w:sz w:val="18"/>
          <w:szCs w:val="18"/>
          <w:lang w:val="hy-AM"/>
        </w:rPr>
        <w:t>№214/GArm/26_5.4_055/19.06.26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D678EF">
        <w:rPr>
          <w:rFonts w:ascii="GHEA Grapalat" w:hAnsi="GHEA Grapalat" w:cs="Sylfaen"/>
          <w:sz w:val="18"/>
          <w:szCs w:val="18"/>
          <w:lang w:val="hy-AM"/>
        </w:rPr>
        <w:t>№214/GArm/26_5.4_055/19.06.26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D678EF"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№214/GArm/26_5.4_055/19.06.26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բ</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գ</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F95625">
        <w:rPr>
          <w:rFonts w:ascii="GHEA Grapalat" w:eastAsia="GHEA Grapalat" w:hAnsi="GHEA Grapalat" w:cs="GHEA Grapalat"/>
          <w:sz w:val="18"/>
          <w:szCs w:val="18"/>
        </w:rPr>
        <w:t>շահառու(</w:t>
      </w:r>
      <w:proofErr w:type="gramEnd"/>
      <w:r w:rsidRPr="00F95625">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D678EF"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№214/GArm/26_5.4_055/19.06.26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D678EF" w:rsidP="008B4ECA">
      <w:pPr>
        <w:pStyle w:val="Heading9"/>
        <w:jc w:val="right"/>
        <w:rPr>
          <w:rFonts w:ascii="GHEA Grapalat" w:hAnsi="GHEA Grapalat" w:cs="Sylfaen"/>
          <w:sz w:val="20"/>
        </w:rPr>
      </w:pPr>
      <w:r>
        <w:rPr>
          <w:rFonts w:ascii="GHEA Grapalat" w:hAnsi="GHEA Grapalat" w:cs="Sylfaen"/>
          <w:sz w:val="20"/>
        </w:rPr>
        <w:t>№214/GArm/26_5.4_055/19.06.26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D678EF">
        <w:rPr>
          <w:rFonts w:ascii="GHEA Grapalat" w:hAnsi="GHEA Grapalat"/>
          <w:b/>
          <w:lang w:val="af-ZA"/>
        </w:rPr>
        <w:t>№214/GArm/26_5.4_055/19.06.26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D678E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63770D" w:rsidRDefault="00386419" w:rsidP="0063770D">
      <w:pPr>
        <w:pStyle w:val="Heading9"/>
        <w:jc w:val="left"/>
        <w:rPr>
          <w:rFonts w:ascii="GHEA Grapalat" w:hAnsi="GHEA Grapalat"/>
        </w:rPr>
      </w:pPr>
      <w:r w:rsidRPr="00027037">
        <w:rPr>
          <w:rFonts w:ascii="GHEA Grapalat" w:hAnsi="GHEA Grapalat" w:cs="Sylfaen"/>
          <w:color w:val="000000" w:themeColor="text1"/>
          <w:sz w:val="18"/>
          <w:szCs w:val="18"/>
        </w:rPr>
        <w:lastRenderedPageBreak/>
        <w:t xml:space="preserve">                                                                                                                                          </w:t>
      </w:r>
      <w:r w:rsidRPr="00027037">
        <w:rPr>
          <w:rFonts w:ascii="GHEA Grapalat" w:hAnsi="GHEA Grapalat" w:cs="Sylfaen"/>
          <w:color w:val="000000" w:themeColor="text1"/>
          <w:sz w:val="18"/>
          <w:szCs w:val="18"/>
          <w:lang w:val="hy-AM"/>
        </w:rPr>
        <w:t xml:space="preserve">                                          </w:t>
      </w: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D678EF">
        <w:rPr>
          <w:rFonts w:ascii="GHEA Grapalat" w:hAnsi="GHEA Grapalat"/>
          <w:b/>
          <w:sz w:val="18"/>
          <w:szCs w:val="18"/>
          <w:lang w:val="af-ZA"/>
        </w:rPr>
        <w:t>№214/GArm/26_5.4_055/19.06.26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D678EF"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D678EF"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63770D" w:rsidP="000A3A33">
            <w:pPr>
              <w:pStyle w:val="BodyText"/>
              <w:ind w:right="-7"/>
              <w:jc w:val="both"/>
              <w:rPr>
                <w:rFonts w:ascii="GHEA Grapalat" w:hAnsi="GHEA Grapalat"/>
                <w:sz w:val="20"/>
                <w:szCs w:val="20"/>
                <w:lang w:val="es-ES"/>
              </w:rPr>
            </w:pPr>
            <w:r w:rsidRPr="0063770D">
              <w:rPr>
                <w:rFonts w:ascii="GHEA Grapalat" w:hAnsi="GHEA Grapalat"/>
                <w:b/>
                <w:sz w:val="20"/>
                <w:szCs w:val="20"/>
                <w:lang w:val="hy-AM"/>
              </w:rPr>
              <w:t>«</w:t>
            </w:r>
            <w:r w:rsidR="00D678EF">
              <w:rPr>
                <w:rFonts w:ascii="GHEA Grapalat" w:hAnsi="GHEA Grapalat"/>
                <w:b/>
                <w:sz w:val="20"/>
                <w:szCs w:val="20"/>
                <w:lang w:val="hy-AM"/>
              </w:rPr>
              <w:t>Սևան-Գավառ Dպ500 մմ մայրուղային գազատարի կապիտալ նորոգում (23-34.8 կմ հատված)» օբյեկտի նախագծա-նախահաշվային փաստաթղթերի մշակման աշխատանքների ձեռքբերում</w:t>
            </w:r>
            <w:r w:rsidR="00EF3DDD" w:rsidRPr="007E5B4A">
              <w:rPr>
                <w:rFonts w:ascii="GHEA Grapalat" w:hAnsi="GHEA Grapalat"/>
                <w:b/>
                <w:sz w:val="20"/>
                <w:szCs w:val="20"/>
                <w:lang w:val="hy-AM"/>
              </w:rPr>
              <w:t>:</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63770D" w:rsidRDefault="0063770D"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63770D" w:rsidRPr="009A324C" w:rsidRDefault="0063770D" w:rsidP="0063770D">
      <w:pPr>
        <w:pStyle w:val="Heading1"/>
        <w:rPr>
          <w:rFonts w:ascii="Sylfaen" w:hAnsi="Sylfaen"/>
          <w:sz w:val="26"/>
          <w:szCs w:val="26"/>
          <w:lang w:val="hy-AM"/>
        </w:rPr>
      </w:pPr>
      <w:r>
        <w:rPr>
          <w:rFonts w:ascii="Sylfaen" w:hAnsi="Sylfaen" w:cs="Sylfaen"/>
          <w:sz w:val="26"/>
          <w:szCs w:val="26"/>
          <w:lang w:val="hy-AM"/>
        </w:rPr>
        <w:t>Ն</w:t>
      </w:r>
      <w:r w:rsidRPr="009A324C">
        <w:rPr>
          <w:rFonts w:ascii="Sylfaen" w:hAnsi="Sylfaen" w:cs="Sylfaen"/>
          <w:sz w:val="26"/>
          <w:szCs w:val="26"/>
          <w:lang w:val="hy-AM"/>
        </w:rPr>
        <w:t>ախագծա</w:t>
      </w:r>
      <w:r w:rsidRPr="009A324C">
        <w:rPr>
          <w:rFonts w:ascii="Sylfaen" w:hAnsi="Sylfaen"/>
          <w:sz w:val="26"/>
          <w:szCs w:val="26"/>
          <w:lang w:val="hy-AM"/>
        </w:rPr>
        <w:t>-</w:t>
      </w:r>
      <w:r w:rsidRPr="009A324C">
        <w:rPr>
          <w:rFonts w:ascii="Sylfaen" w:hAnsi="Sylfaen" w:cs="Sylfaen"/>
          <w:sz w:val="26"/>
          <w:szCs w:val="26"/>
          <w:lang w:val="hy-AM"/>
        </w:rPr>
        <w:t>նախահաշվային</w:t>
      </w:r>
      <w:r w:rsidRPr="009A324C">
        <w:rPr>
          <w:rFonts w:ascii="Sylfaen" w:hAnsi="Sylfaen"/>
          <w:sz w:val="26"/>
          <w:szCs w:val="26"/>
          <w:lang w:val="hy-AM"/>
        </w:rPr>
        <w:t xml:space="preserve"> </w:t>
      </w:r>
      <w:r w:rsidRPr="009A324C">
        <w:rPr>
          <w:rFonts w:ascii="Sylfaen" w:hAnsi="Sylfaen" w:cs="Sylfaen"/>
          <w:sz w:val="26"/>
          <w:szCs w:val="26"/>
          <w:lang w:val="hy-AM"/>
        </w:rPr>
        <w:t>փաստաթղթերի</w:t>
      </w:r>
      <w:r w:rsidRPr="009A324C">
        <w:rPr>
          <w:rFonts w:ascii="Sylfaen" w:hAnsi="Sylfaen"/>
          <w:sz w:val="26"/>
          <w:szCs w:val="26"/>
          <w:lang w:val="hy-AM"/>
        </w:rPr>
        <w:t xml:space="preserve"> </w:t>
      </w:r>
      <w:r w:rsidRPr="009A324C">
        <w:rPr>
          <w:rFonts w:ascii="Sylfaen" w:hAnsi="Sylfaen" w:cs="Sylfaen"/>
          <w:sz w:val="26"/>
          <w:szCs w:val="26"/>
          <w:lang w:val="hy-AM"/>
        </w:rPr>
        <w:t>կազմման</w:t>
      </w:r>
    </w:p>
    <w:p w:rsidR="0063770D" w:rsidRPr="0063770D" w:rsidRDefault="0063770D" w:rsidP="0063770D">
      <w:pPr>
        <w:pStyle w:val="Header"/>
        <w:keepLines/>
        <w:tabs>
          <w:tab w:val="clear" w:pos="4153"/>
          <w:tab w:val="clear" w:pos="8306"/>
          <w:tab w:val="left" w:pos="198"/>
        </w:tabs>
        <w:spacing w:after="240"/>
        <w:ind w:left="176"/>
        <w:jc w:val="center"/>
        <w:rPr>
          <w:b/>
          <w:strike/>
          <w:sz w:val="24"/>
          <w:szCs w:val="24"/>
          <w:lang w:val="ru-RU"/>
        </w:rPr>
      </w:pPr>
      <w:r w:rsidRPr="009A324C">
        <w:rPr>
          <w:rFonts w:ascii="Sylfaen" w:hAnsi="Sylfaen" w:cs="Sylfaen"/>
          <w:sz w:val="26"/>
          <w:szCs w:val="26"/>
          <w:lang w:val="hy-AM"/>
        </w:rPr>
        <w:t>տեխնիկական</w:t>
      </w:r>
      <w:r w:rsidRPr="009A324C">
        <w:rPr>
          <w:rFonts w:ascii="Sylfaen" w:hAnsi="Sylfaen"/>
          <w:sz w:val="26"/>
          <w:szCs w:val="26"/>
          <w:lang w:val="hy-AM"/>
        </w:rPr>
        <w:t xml:space="preserve"> </w:t>
      </w:r>
      <w:r w:rsidRPr="009A324C">
        <w:rPr>
          <w:rFonts w:ascii="Sylfaen" w:hAnsi="Sylfaen" w:cs="Sylfaen"/>
          <w:sz w:val="26"/>
          <w:szCs w:val="26"/>
          <w:lang w:val="hy-AM"/>
        </w:rPr>
        <w:t>առաջադրանք</w:t>
      </w:r>
    </w:p>
    <w:tbl>
      <w:tblPr>
        <w:tblW w:w="10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005"/>
        <w:gridCol w:w="6909"/>
      </w:tblGrid>
      <w:tr w:rsidR="0063770D" w:rsidRPr="0063770D" w:rsidTr="00A25E62">
        <w:tc>
          <w:tcPr>
            <w:tcW w:w="426" w:type="dxa"/>
            <w:shd w:val="clear" w:color="auto" w:fill="auto"/>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shd w:val="clear" w:color="auto" w:fill="auto"/>
          </w:tcPr>
          <w:p w:rsidR="0063770D" w:rsidRPr="00505BF8" w:rsidRDefault="0063770D" w:rsidP="00A25E62">
            <w:pPr>
              <w:keepLines/>
              <w:rPr>
                <w:rFonts w:cs="Arial"/>
                <w:sz w:val="22"/>
                <w:szCs w:val="22"/>
              </w:rPr>
            </w:pPr>
            <w:r w:rsidRPr="00505BF8">
              <w:rPr>
                <w:sz w:val="22"/>
                <w:szCs w:val="22"/>
              </w:rPr>
              <w:t>Основание для проектирования</w:t>
            </w:r>
          </w:p>
        </w:tc>
        <w:tc>
          <w:tcPr>
            <w:tcW w:w="6909" w:type="dxa"/>
            <w:shd w:val="clear" w:color="auto" w:fill="auto"/>
          </w:tcPr>
          <w:p w:rsidR="0063770D" w:rsidRPr="0063770D" w:rsidRDefault="0063770D" w:rsidP="00A25E62">
            <w:pPr>
              <w:keepLines/>
              <w:rPr>
                <w:rFonts w:cs="Arial"/>
                <w:caps/>
                <w:sz w:val="22"/>
                <w:szCs w:val="22"/>
                <w:lang w:val="ru-RU"/>
              </w:rPr>
            </w:pPr>
            <w:r w:rsidRPr="0063770D">
              <w:rPr>
                <w:rFonts w:cs="Arial"/>
                <w:sz w:val="22"/>
                <w:szCs w:val="22"/>
                <w:lang w:val="ru-RU"/>
              </w:rPr>
              <w:t>Бюджет ЗАО «Газпром Армения» на 2026 гг.,</w:t>
            </w:r>
          </w:p>
          <w:p w:rsidR="0063770D" w:rsidRPr="0063770D" w:rsidRDefault="0063770D" w:rsidP="00A25E62">
            <w:pPr>
              <w:keepLines/>
              <w:rPr>
                <w:rFonts w:cs="Arial"/>
                <w:sz w:val="22"/>
                <w:szCs w:val="22"/>
                <w:lang w:val="ru-RU"/>
              </w:rPr>
            </w:pPr>
            <w:r w:rsidRPr="0063770D">
              <w:rPr>
                <w:rFonts w:cs="Arial"/>
                <w:sz w:val="22"/>
                <w:szCs w:val="22"/>
                <w:lang w:val="ru-RU"/>
              </w:rPr>
              <w:t>статья расходов «Сырье и материалы» по ГТС</w:t>
            </w:r>
          </w:p>
        </w:tc>
      </w:tr>
      <w:tr w:rsidR="0063770D" w:rsidRPr="0063770D" w:rsidTr="00A25E62">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A65DCD" w:rsidRDefault="0063770D" w:rsidP="00A25E62">
            <w:pPr>
              <w:keepLines/>
              <w:rPr>
                <w:rFonts w:cs="Arial"/>
                <w:caps/>
                <w:sz w:val="22"/>
                <w:szCs w:val="22"/>
              </w:rPr>
            </w:pPr>
            <w:r w:rsidRPr="00A65DCD">
              <w:rPr>
                <w:rFonts w:cs="Arial"/>
                <w:sz w:val="22"/>
                <w:szCs w:val="22"/>
              </w:rPr>
              <w:t>Исходные данные:</w:t>
            </w:r>
          </w:p>
          <w:p w:rsidR="0063770D" w:rsidRPr="00A65DCD" w:rsidRDefault="0063770D" w:rsidP="00A25E62">
            <w:pPr>
              <w:keepLines/>
              <w:rPr>
                <w:rFonts w:cs="Arial"/>
                <w:sz w:val="22"/>
                <w:szCs w:val="22"/>
              </w:rPr>
            </w:pPr>
          </w:p>
        </w:tc>
        <w:tc>
          <w:tcPr>
            <w:tcW w:w="6909" w:type="dxa"/>
          </w:tcPr>
          <w:p w:rsidR="0063770D" w:rsidRPr="0063770D" w:rsidRDefault="0063770D" w:rsidP="00A25E62">
            <w:pPr>
              <w:keepLines/>
              <w:tabs>
                <w:tab w:val="left" w:pos="306"/>
              </w:tabs>
              <w:rPr>
                <w:rFonts w:cs="Arial"/>
                <w:caps/>
                <w:sz w:val="22"/>
                <w:szCs w:val="22"/>
                <w:lang w:val="ru-RU"/>
              </w:rPr>
            </w:pPr>
            <w:r w:rsidRPr="0063770D">
              <w:rPr>
                <w:rFonts w:cs="Arial"/>
                <w:sz w:val="22"/>
                <w:szCs w:val="22"/>
                <w:lang w:val="ru-RU"/>
              </w:rPr>
              <w:t>1. Проектное давление МГ: Рпр. =5.5 МПа;</w:t>
            </w:r>
          </w:p>
          <w:p w:rsidR="0063770D" w:rsidRPr="0063770D" w:rsidRDefault="0063770D" w:rsidP="00A25E62">
            <w:pPr>
              <w:keepLines/>
              <w:tabs>
                <w:tab w:val="left" w:pos="306"/>
              </w:tabs>
              <w:rPr>
                <w:rFonts w:cs="Arial"/>
                <w:caps/>
                <w:sz w:val="22"/>
                <w:szCs w:val="22"/>
                <w:lang w:val="ru-RU"/>
              </w:rPr>
            </w:pPr>
            <w:r w:rsidRPr="0063770D">
              <w:rPr>
                <w:rFonts w:cs="Arial"/>
                <w:sz w:val="22"/>
                <w:szCs w:val="22"/>
                <w:lang w:val="ru-RU"/>
              </w:rPr>
              <w:t>2. Фактические давление МГ:</w:t>
            </w:r>
          </w:p>
          <w:p w:rsidR="0063770D" w:rsidRPr="0063770D" w:rsidRDefault="0063770D" w:rsidP="00A25E62">
            <w:pPr>
              <w:pStyle w:val="ListParagraph"/>
              <w:keepLines/>
              <w:tabs>
                <w:tab w:val="left" w:pos="306"/>
              </w:tabs>
              <w:ind w:left="405"/>
              <w:rPr>
                <w:rFonts w:cs="Arial"/>
                <w:caps/>
                <w:sz w:val="22"/>
                <w:szCs w:val="22"/>
                <w:lang w:val="ru-RU"/>
              </w:rPr>
            </w:pPr>
            <w:r w:rsidRPr="0063770D">
              <w:rPr>
                <w:rFonts w:cs="Arial"/>
                <w:sz w:val="22"/>
                <w:szCs w:val="22"/>
                <w:lang w:val="ru-RU"/>
              </w:rPr>
              <w:t>- Р</w:t>
            </w:r>
            <w:r w:rsidRPr="0063770D">
              <w:rPr>
                <w:rFonts w:cs="Arial"/>
                <w:sz w:val="22"/>
                <w:szCs w:val="22"/>
                <w:vertAlign w:val="subscript"/>
                <w:lang w:val="ru-RU"/>
              </w:rPr>
              <w:t>факт.</w:t>
            </w:r>
            <w:r w:rsidRPr="00CF6CD0">
              <w:rPr>
                <w:rFonts w:cs="Arial"/>
                <w:sz w:val="22"/>
                <w:szCs w:val="22"/>
                <w:vertAlign w:val="subscript"/>
              </w:rPr>
              <w:t>min</w:t>
            </w:r>
            <w:r w:rsidRPr="0063770D">
              <w:rPr>
                <w:rFonts w:cs="Arial"/>
                <w:sz w:val="22"/>
                <w:szCs w:val="22"/>
                <w:lang w:val="ru-RU"/>
              </w:rPr>
              <w:t xml:space="preserve"> =1.1 МПа,  </w:t>
            </w:r>
          </w:p>
          <w:p w:rsidR="0063770D" w:rsidRPr="0063770D" w:rsidRDefault="0063770D" w:rsidP="00A25E62">
            <w:pPr>
              <w:pStyle w:val="ListParagraph"/>
              <w:keepLines/>
              <w:tabs>
                <w:tab w:val="left" w:pos="306"/>
              </w:tabs>
              <w:ind w:left="405"/>
              <w:rPr>
                <w:rFonts w:cs="Arial"/>
                <w:caps/>
                <w:sz w:val="22"/>
                <w:szCs w:val="22"/>
                <w:lang w:val="ru-RU"/>
              </w:rPr>
            </w:pPr>
            <w:r w:rsidRPr="0063770D">
              <w:rPr>
                <w:rFonts w:cs="Arial"/>
                <w:sz w:val="22"/>
                <w:szCs w:val="22"/>
                <w:lang w:val="ru-RU"/>
              </w:rPr>
              <w:t>- Р</w:t>
            </w:r>
            <w:r w:rsidRPr="0063770D">
              <w:rPr>
                <w:rFonts w:cs="Arial"/>
                <w:sz w:val="22"/>
                <w:szCs w:val="22"/>
                <w:vertAlign w:val="subscript"/>
                <w:lang w:val="ru-RU"/>
              </w:rPr>
              <w:t>факт.</w:t>
            </w:r>
            <w:r w:rsidRPr="00CF6CD0">
              <w:rPr>
                <w:rFonts w:cs="Arial"/>
                <w:sz w:val="22"/>
                <w:szCs w:val="22"/>
                <w:vertAlign w:val="subscript"/>
              </w:rPr>
              <w:t>max</w:t>
            </w:r>
            <w:r w:rsidRPr="0063770D">
              <w:rPr>
                <w:rFonts w:cs="Arial"/>
                <w:sz w:val="22"/>
                <w:szCs w:val="22"/>
                <w:lang w:val="ru-RU"/>
              </w:rPr>
              <w:t xml:space="preserve"> =1.5 МПа, </w:t>
            </w:r>
          </w:p>
          <w:p w:rsidR="0063770D" w:rsidRPr="0063770D" w:rsidRDefault="0063770D" w:rsidP="00A25E62">
            <w:pPr>
              <w:keepLines/>
              <w:tabs>
                <w:tab w:val="left" w:pos="306"/>
              </w:tabs>
              <w:rPr>
                <w:rFonts w:cs="Arial"/>
                <w:caps/>
                <w:sz w:val="22"/>
                <w:szCs w:val="22"/>
                <w:lang w:val="ru-RU"/>
              </w:rPr>
            </w:pPr>
            <w:r w:rsidRPr="0063770D">
              <w:rPr>
                <w:rFonts w:cs="Arial"/>
                <w:sz w:val="22"/>
                <w:szCs w:val="22"/>
                <w:lang w:val="ru-RU"/>
              </w:rPr>
              <w:t>3. Диаметр МГ: 530</w:t>
            </w:r>
            <w:r w:rsidRPr="004514C1">
              <w:rPr>
                <w:rFonts w:cs="Arial"/>
                <w:sz w:val="22"/>
                <w:szCs w:val="22"/>
              </w:rPr>
              <w:t>x</w:t>
            </w:r>
            <w:r w:rsidRPr="0063770D">
              <w:rPr>
                <w:rFonts w:cs="Arial"/>
                <w:sz w:val="22"/>
                <w:szCs w:val="22"/>
                <w:lang w:val="ru-RU"/>
              </w:rPr>
              <w:t>7 мм согласно ГОСТ20295-85;</w:t>
            </w:r>
          </w:p>
          <w:p w:rsidR="0063770D" w:rsidRPr="0063770D" w:rsidRDefault="0063770D" w:rsidP="00A25E62">
            <w:pPr>
              <w:keepLines/>
              <w:tabs>
                <w:tab w:val="left" w:pos="306"/>
              </w:tabs>
              <w:rPr>
                <w:rFonts w:cs="Arial"/>
                <w:caps/>
                <w:sz w:val="22"/>
                <w:szCs w:val="22"/>
                <w:lang w:val="ru-RU"/>
              </w:rPr>
            </w:pPr>
            <w:r w:rsidRPr="0063770D">
              <w:rPr>
                <w:rFonts w:cs="Arial"/>
                <w:sz w:val="22"/>
                <w:szCs w:val="22"/>
                <w:lang w:val="ru-RU"/>
              </w:rPr>
              <w:t xml:space="preserve">4. Комплексное диагностическое обследование </w:t>
            </w:r>
            <w:proofErr w:type="gramStart"/>
            <w:r w:rsidRPr="0063770D">
              <w:rPr>
                <w:rFonts w:cs="Arial"/>
                <w:sz w:val="22"/>
                <w:szCs w:val="22"/>
                <w:lang w:val="ru-RU"/>
              </w:rPr>
              <w:t>МГ  «</w:t>
            </w:r>
            <w:proofErr w:type="gramEnd"/>
            <w:r w:rsidRPr="0063770D">
              <w:rPr>
                <w:rFonts w:cs="Arial"/>
                <w:sz w:val="22"/>
                <w:szCs w:val="22"/>
                <w:lang w:val="ru-RU"/>
              </w:rPr>
              <w:t xml:space="preserve">Севан-Гавар» </w:t>
            </w:r>
            <w:r w:rsidRPr="004514C1">
              <w:rPr>
                <w:rFonts w:cs="Arial"/>
                <w:sz w:val="22"/>
                <w:szCs w:val="22"/>
              </w:rPr>
              <w:t>D</w:t>
            </w:r>
            <w:r w:rsidRPr="0063770D">
              <w:rPr>
                <w:rFonts w:cs="Arial"/>
                <w:sz w:val="22"/>
                <w:szCs w:val="22"/>
                <w:lang w:val="ru-RU"/>
              </w:rPr>
              <w:t>у-500  ГТС- 17/21</w:t>
            </w:r>
          </w:p>
          <w:p w:rsidR="0063770D" w:rsidRPr="0063770D" w:rsidRDefault="0063770D" w:rsidP="00A25E62">
            <w:pPr>
              <w:keepLines/>
              <w:tabs>
                <w:tab w:val="left" w:pos="306"/>
              </w:tabs>
              <w:rPr>
                <w:rFonts w:cs="Arial"/>
                <w:caps/>
                <w:sz w:val="22"/>
                <w:szCs w:val="22"/>
                <w:lang w:val="ru-RU"/>
              </w:rPr>
            </w:pPr>
            <w:r w:rsidRPr="0063770D">
              <w:rPr>
                <w:rFonts w:cs="Arial"/>
                <w:sz w:val="22"/>
                <w:szCs w:val="22"/>
                <w:lang w:val="ru-RU"/>
              </w:rPr>
              <w:t xml:space="preserve">5. Техническая справка-обоснование ТС-О-ГТС-04-25 о необходимости проведения капитального ремонта МГ «Севан-Гавар» </w:t>
            </w:r>
            <w:r w:rsidRPr="00DB73F6">
              <w:rPr>
                <w:rFonts w:cs="Arial"/>
                <w:sz w:val="22"/>
                <w:szCs w:val="22"/>
              </w:rPr>
              <w:t>D</w:t>
            </w:r>
            <w:r w:rsidRPr="0063770D">
              <w:rPr>
                <w:rFonts w:cs="Arial"/>
                <w:sz w:val="22"/>
                <w:szCs w:val="22"/>
                <w:lang w:val="ru-RU"/>
              </w:rPr>
              <w:t xml:space="preserve">у500 </w:t>
            </w:r>
          </w:p>
        </w:tc>
      </w:tr>
      <w:tr w:rsidR="0063770D" w:rsidRPr="00505BF8" w:rsidTr="00A25E62">
        <w:trPr>
          <w:trHeight w:val="363"/>
        </w:trPr>
        <w:tc>
          <w:tcPr>
            <w:tcW w:w="426" w:type="dxa"/>
            <w:shd w:val="clear" w:color="auto" w:fill="auto"/>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shd w:val="clear" w:color="auto" w:fill="auto"/>
          </w:tcPr>
          <w:p w:rsidR="0063770D" w:rsidRPr="00505BF8" w:rsidRDefault="0063770D" w:rsidP="00A25E62">
            <w:pPr>
              <w:keepLines/>
              <w:rPr>
                <w:rFonts w:cs="Arial"/>
                <w:sz w:val="22"/>
                <w:szCs w:val="22"/>
              </w:rPr>
            </w:pPr>
            <w:r w:rsidRPr="00505BF8">
              <w:rPr>
                <w:rFonts w:cs="Arial"/>
                <w:sz w:val="22"/>
                <w:szCs w:val="22"/>
              </w:rPr>
              <w:t>Район строительств</w:t>
            </w:r>
            <w:r w:rsidRPr="00505BF8">
              <w:rPr>
                <w:sz w:val="22"/>
                <w:szCs w:val="22"/>
              </w:rPr>
              <w:t>а</w:t>
            </w:r>
          </w:p>
        </w:tc>
        <w:tc>
          <w:tcPr>
            <w:tcW w:w="6909" w:type="dxa"/>
            <w:shd w:val="clear" w:color="auto" w:fill="auto"/>
          </w:tcPr>
          <w:p w:rsidR="0063770D" w:rsidRPr="00DB73F6" w:rsidRDefault="0063770D" w:rsidP="00A25E62">
            <w:pPr>
              <w:keepLines/>
              <w:rPr>
                <w:rFonts w:cs="Arial"/>
                <w:caps/>
                <w:sz w:val="22"/>
                <w:szCs w:val="22"/>
              </w:rPr>
            </w:pPr>
            <w:r w:rsidRPr="00505BF8">
              <w:rPr>
                <w:rFonts w:cs="Arial"/>
                <w:sz w:val="22"/>
                <w:szCs w:val="22"/>
              </w:rPr>
              <w:t xml:space="preserve">РА, </w:t>
            </w:r>
            <w:r w:rsidRPr="00CA2FD4">
              <w:rPr>
                <w:rFonts w:cs="Arial"/>
                <w:sz w:val="22"/>
                <w:szCs w:val="22"/>
              </w:rPr>
              <w:t>Гегаркуникская</w:t>
            </w:r>
            <w:r w:rsidRPr="00706BDB">
              <w:rPr>
                <w:rFonts w:cs="Arial"/>
                <w:sz w:val="22"/>
                <w:szCs w:val="22"/>
              </w:rPr>
              <w:t xml:space="preserve"> </w:t>
            </w:r>
            <w:r w:rsidRPr="00505BF8">
              <w:rPr>
                <w:rFonts w:cs="Arial"/>
                <w:sz w:val="22"/>
                <w:szCs w:val="22"/>
              </w:rPr>
              <w:t>область</w:t>
            </w:r>
          </w:p>
        </w:tc>
      </w:tr>
      <w:tr w:rsidR="0063770D" w:rsidRPr="00505BF8" w:rsidTr="00A25E62">
        <w:trPr>
          <w:trHeight w:val="410"/>
        </w:trPr>
        <w:tc>
          <w:tcPr>
            <w:tcW w:w="426" w:type="dxa"/>
            <w:vAlign w:val="center"/>
          </w:tcPr>
          <w:p w:rsidR="0063770D" w:rsidRPr="00505BF8" w:rsidRDefault="0063770D" w:rsidP="0063770D">
            <w:pPr>
              <w:keepLines/>
              <w:numPr>
                <w:ilvl w:val="0"/>
                <w:numId w:val="27"/>
              </w:numPr>
              <w:ind w:left="0" w:firstLine="0"/>
              <w:rPr>
                <w:rFonts w:cs="Arial"/>
                <w:sz w:val="22"/>
                <w:szCs w:val="22"/>
              </w:rPr>
            </w:pPr>
          </w:p>
        </w:tc>
        <w:tc>
          <w:tcPr>
            <w:tcW w:w="3005" w:type="dxa"/>
          </w:tcPr>
          <w:p w:rsidR="0063770D" w:rsidRPr="00505BF8" w:rsidRDefault="0063770D" w:rsidP="00A25E62">
            <w:pPr>
              <w:keepLines/>
              <w:rPr>
                <w:rFonts w:cs="Arial"/>
                <w:sz w:val="22"/>
                <w:szCs w:val="22"/>
              </w:rPr>
            </w:pPr>
            <w:r w:rsidRPr="00505BF8">
              <w:rPr>
                <w:sz w:val="22"/>
                <w:szCs w:val="22"/>
              </w:rPr>
              <w:t>Вид строительства</w:t>
            </w:r>
          </w:p>
        </w:tc>
        <w:tc>
          <w:tcPr>
            <w:tcW w:w="6909" w:type="dxa"/>
          </w:tcPr>
          <w:p w:rsidR="0063770D" w:rsidRPr="00DB73F6" w:rsidRDefault="0063770D" w:rsidP="00A25E62">
            <w:pPr>
              <w:keepLines/>
              <w:rPr>
                <w:rFonts w:cs="Arial"/>
                <w:caps/>
                <w:sz w:val="22"/>
                <w:szCs w:val="22"/>
              </w:rPr>
            </w:pPr>
            <w:r w:rsidRPr="00CA2FD4">
              <w:rPr>
                <w:rFonts w:cs="Arial"/>
                <w:sz w:val="22"/>
                <w:szCs w:val="22"/>
              </w:rPr>
              <w:t>Текущий</w:t>
            </w:r>
            <w:r>
              <w:rPr>
                <w:rFonts w:cs="Arial"/>
                <w:sz w:val="22"/>
                <w:szCs w:val="22"/>
              </w:rPr>
              <w:t xml:space="preserve"> ремонт</w:t>
            </w:r>
          </w:p>
        </w:tc>
      </w:tr>
      <w:tr w:rsidR="0063770D" w:rsidRPr="00505BF8" w:rsidTr="00A25E62">
        <w:trPr>
          <w:trHeight w:val="274"/>
        </w:trPr>
        <w:tc>
          <w:tcPr>
            <w:tcW w:w="426" w:type="dxa"/>
            <w:shd w:val="clear" w:color="auto" w:fill="auto"/>
            <w:vAlign w:val="center"/>
          </w:tcPr>
          <w:p w:rsidR="0063770D" w:rsidRPr="00505BF8" w:rsidRDefault="0063770D" w:rsidP="0063770D">
            <w:pPr>
              <w:keepLines/>
              <w:numPr>
                <w:ilvl w:val="0"/>
                <w:numId w:val="27"/>
              </w:numPr>
              <w:ind w:left="0" w:firstLine="0"/>
              <w:rPr>
                <w:rFonts w:cs="Arial"/>
                <w:sz w:val="22"/>
                <w:szCs w:val="22"/>
              </w:rPr>
            </w:pPr>
          </w:p>
        </w:tc>
        <w:tc>
          <w:tcPr>
            <w:tcW w:w="3005" w:type="dxa"/>
            <w:shd w:val="clear" w:color="auto" w:fill="auto"/>
          </w:tcPr>
          <w:p w:rsidR="0063770D" w:rsidRPr="00505BF8" w:rsidRDefault="0063770D" w:rsidP="00A25E62">
            <w:pPr>
              <w:pStyle w:val="Footer"/>
              <w:keepLines/>
              <w:rPr>
                <w:rFonts w:cs="Arial"/>
                <w:sz w:val="22"/>
                <w:szCs w:val="22"/>
              </w:rPr>
            </w:pPr>
            <w:r w:rsidRPr="00505BF8">
              <w:rPr>
                <w:rFonts w:cs="Arial"/>
                <w:sz w:val="22"/>
                <w:szCs w:val="22"/>
              </w:rPr>
              <w:t>Стадийность проектирования</w:t>
            </w:r>
          </w:p>
        </w:tc>
        <w:tc>
          <w:tcPr>
            <w:tcW w:w="6909" w:type="dxa"/>
            <w:shd w:val="clear" w:color="auto" w:fill="auto"/>
          </w:tcPr>
          <w:p w:rsidR="0063770D" w:rsidRPr="00DB73F6" w:rsidRDefault="0063770D" w:rsidP="00A25E62">
            <w:pPr>
              <w:keepLines/>
              <w:rPr>
                <w:rFonts w:cs="Arial"/>
                <w:caps/>
                <w:sz w:val="22"/>
                <w:szCs w:val="22"/>
              </w:rPr>
            </w:pPr>
            <w:r w:rsidRPr="00505BF8">
              <w:rPr>
                <w:rFonts w:cs="Arial"/>
                <w:sz w:val="22"/>
                <w:szCs w:val="22"/>
              </w:rPr>
              <w:t>Рабочий проект (одностадийный)</w:t>
            </w:r>
          </w:p>
        </w:tc>
      </w:tr>
      <w:tr w:rsidR="0063770D" w:rsidRPr="0063770D" w:rsidTr="00A25E62">
        <w:tc>
          <w:tcPr>
            <w:tcW w:w="426" w:type="dxa"/>
            <w:vAlign w:val="center"/>
          </w:tcPr>
          <w:p w:rsidR="0063770D" w:rsidRPr="00505BF8" w:rsidRDefault="0063770D" w:rsidP="0063770D">
            <w:pPr>
              <w:keepLines/>
              <w:numPr>
                <w:ilvl w:val="0"/>
                <w:numId w:val="27"/>
              </w:numPr>
              <w:ind w:left="0" w:firstLine="0"/>
              <w:rPr>
                <w:rFonts w:cs="Arial"/>
                <w:sz w:val="22"/>
                <w:szCs w:val="22"/>
              </w:rPr>
            </w:pPr>
          </w:p>
        </w:tc>
        <w:tc>
          <w:tcPr>
            <w:tcW w:w="3005" w:type="dxa"/>
          </w:tcPr>
          <w:p w:rsidR="0063770D" w:rsidRPr="00505BF8" w:rsidRDefault="0063770D" w:rsidP="00A25E62">
            <w:pPr>
              <w:keepLines/>
              <w:rPr>
                <w:rFonts w:cs="Arial"/>
                <w:sz w:val="22"/>
                <w:szCs w:val="22"/>
              </w:rPr>
            </w:pPr>
            <w:r w:rsidRPr="00505BF8">
              <w:rPr>
                <w:sz w:val="22"/>
                <w:szCs w:val="22"/>
              </w:rPr>
              <w:t>Порядок разработки проектной документации</w:t>
            </w:r>
          </w:p>
        </w:tc>
        <w:tc>
          <w:tcPr>
            <w:tcW w:w="6909" w:type="dxa"/>
          </w:tcPr>
          <w:p w:rsidR="0063770D" w:rsidRPr="0063770D" w:rsidRDefault="0063770D" w:rsidP="0063770D">
            <w:pPr>
              <w:keepLines/>
              <w:numPr>
                <w:ilvl w:val="0"/>
                <w:numId w:val="30"/>
              </w:numPr>
              <w:spacing w:line="276" w:lineRule="auto"/>
              <w:ind w:left="175" w:hanging="142"/>
              <w:contextualSpacing/>
              <w:rPr>
                <w:rFonts w:cs="Arial"/>
                <w:caps/>
                <w:sz w:val="22"/>
                <w:szCs w:val="22"/>
                <w:lang w:val="ru-RU"/>
              </w:rPr>
            </w:pPr>
            <w:r w:rsidRPr="0063770D">
              <w:rPr>
                <w:rFonts w:cs="Arial"/>
                <w:sz w:val="22"/>
                <w:szCs w:val="22"/>
                <w:lang w:val="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p w:rsidR="0063770D" w:rsidRPr="0063770D" w:rsidRDefault="0063770D" w:rsidP="0063770D">
            <w:pPr>
              <w:keepLines/>
              <w:numPr>
                <w:ilvl w:val="0"/>
                <w:numId w:val="30"/>
              </w:numPr>
              <w:spacing w:line="276" w:lineRule="auto"/>
              <w:ind w:left="175" w:hanging="142"/>
              <w:contextualSpacing/>
              <w:rPr>
                <w:rFonts w:cs="Arial"/>
                <w:caps/>
                <w:sz w:val="22"/>
                <w:szCs w:val="22"/>
                <w:lang w:val="ru-RU"/>
              </w:rPr>
            </w:pPr>
            <w:r w:rsidRPr="0063770D">
              <w:rPr>
                <w:sz w:val="22"/>
                <w:szCs w:val="22"/>
                <w:lang w:val="ru-RU"/>
              </w:rPr>
              <w:t>В</w:t>
            </w:r>
            <w:r w:rsidRPr="0063770D">
              <w:rPr>
                <w:rFonts w:cs="Arial"/>
                <w:sz w:val="22"/>
                <w:szCs w:val="22"/>
                <w:lang w:val="ru-RU"/>
              </w:rPr>
              <w:t xml:space="preserve"> начале каждого разрабатываемого раздела проектной документации следует представлять перечень основных нормативных документов, которыми руководствовались при его разработке.</w:t>
            </w:r>
            <w:r w:rsidRPr="0063770D">
              <w:rPr>
                <w:rFonts w:eastAsia="Calibri"/>
                <w:sz w:val="28"/>
                <w:szCs w:val="28"/>
                <w:lang w:val="ru-RU"/>
              </w:rPr>
              <w:t xml:space="preserve"> </w:t>
            </w:r>
          </w:p>
          <w:p w:rsidR="0063770D" w:rsidRPr="0063770D" w:rsidRDefault="0063770D" w:rsidP="0063770D">
            <w:pPr>
              <w:keepLines/>
              <w:numPr>
                <w:ilvl w:val="0"/>
                <w:numId w:val="30"/>
              </w:numPr>
              <w:spacing w:line="276" w:lineRule="auto"/>
              <w:ind w:left="175" w:hanging="142"/>
              <w:contextualSpacing/>
              <w:rPr>
                <w:rFonts w:cs="Arial"/>
                <w:caps/>
                <w:sz w:val="22"/>
                <w:szCs w:val="22"/>
                <w:lang w:val="ru-RU"/>
              </w:rPr>
            </w:pPr>
            <w:r w:rsidRPr="0063770D">
              <w:rPr>
                <w:rFonts w:cs="Arial"/>
                <w:sz w:val="22"/>
                <w:szCs w:val="22"/>
                <w:lang w:val="ru-RU"/>
              </w:rPr>
              <w:t>В составе рабочей документации предусмотреть разработку сводных заказных спецификаций (СЗС) на оборудование и материалы поставки заказчика/подрядчика на бумажном и электронном носителе с использованием отраслевого справочника наименований МТР.</w:t>
            </w:r>
          </w:p>
          <w:p w:rsidR="0063770D" w:rsidRPr="0063770D" w:rsidRDefault="0063770D" w:rsidP="0063770D">
            <w:pPr>
              <w:keepLines/>
              <w:numPr>
                <w:ilvl w:val="0"/>
                <w:numId w:val="30"/>
              </w:numPr>
              <w:spacing w:line="276" w:lineRule="auto"/>
              <w:ind w:left="175" w:hanging="142"/>
              <w:contextualSpacing/>
              <w:rPr>
                <w:rFonts w:cs="Arial"/>
                <w:caps/>
                <w:sz w:val="22"/>
                <w:szCs w:val="22"/>
                <w:lang w:val="ru-RU"/>
              </w:rPr>
            </w:pPr>
            <w:r w:rsidRPr="0063770D">
              <w:rPr>
                <w:rFonts w:cs="Arial"/>
                <w:sz w:val="22"/>
                <w:szCs w:val="22"/>
                <w:lang w:val="ru-RU"/>
              </w:rPr>
              <w:t xml:space="preserve"> Обеспечить применение технических решений, предусмотренных утвержденными альбомами унифицированных проектных решений (УПР), с учетом технико-экономической целесообразности в соответствии с письмом ОАО</w:t>
            </w:r>
            <w:r w:rsidRPr="004E4280">
              <w:rPr>
                <w:rFonts w:cs="Arial"/>
                <w:sz w:val="22"/>
                <w:szCs w:val="22"/>
              </w:rPr>
              <w:t> </w:t>
            </w:r>
            <w:r w:rsidRPr="0063770D">
              <w:rPr>
                <w:rFonts w:cs="Arial"/>
                <w:sz w:val="22"/>
                <w:szCs w:val="22"/>
                <w:lang w:val="ru-RU"/>
              </w:rPr>
              <w:t>«Газпром» от 17.03.2014 №</w:t>
            </w:r>
            <w:r w:rsidRPr="004E4280">
              <w:rPr>
                <w:rFonts w:cs="Arial"/>
                <w:sz w:val="22"/>
                <w:szCs w:val="22"/>
              </w:rPr>
              <w:t> </w:t>
            </w:r>
            <w:r w:rsidRPr="0063770D">
              <w:rPr>
                <w:rFonts w:cs="Arial"/>
                <w:sz w:val="22"/>
                <w:szCs w:val="22"/>
                <w:lang w:val="ru-RU"/>
              </w:rPr>
              <w:t>03/11-670.</w:t>
            </w:r>
          </w:p>
          <w:p w:rsidR="0063770D" w:rsidRPr="0063770D" w:rsidRDefault="0063770D" w:rsidP="0063770D">
            <w:pPr>
              <w:keepLines/>
              <w:numPr>
                <w:ilvl w:val="0"/>
                <w:numId w:val="30"/>
              </w:numPr>
              <w:spacing w:line="276" w:lineRule="auto"/>
              <w:ind w:left="175" w:hanging="142"/>
              <w:contextualSpacing/>
              <w:rPr>
                <w:rFonts w:cs="Arial"/>
                <w:caps/>
                <w:sz w:val="22"/>
                <w:szCs w:val="22"/>
                <w:lang w:val="ru-RU"/>
              </w:rPr>
            </w:pPr>
            <w:r w:rsidRPr="0063770D">
              <w:rPr>
                <w:rFonts w:cs="Arial"/>
                <w:sz w:val="22"/>
                <w:szCs w:val="22"/>
                <w:lang w:val="ru-RU"/>
              </w:rPr>
              <w:t xml:space="preserve">Заказчику и проектировщику на всех стадиях проектирования обеспечить постоянную проработку оптимальных технических решений. </w:t>
            </w:r>
          </w:p>
          <w:p w:rsidR="0063770D" w:rsidRPr="0063770D" w:rsidRDefault="0063770D" w:rsidP="00A25E62">
            <w:pPr>
              <w:keepLines/>
              <w:spacing w:line="276" w:lineRule="auto"/>
              <w:rPr>
                <w:rFonts w:cs="Arial"/>
                <w:caps/>
                <w:sz w:val="22"/>
                <w:szCs w:val="22"/>
                <w:lang w:val="ru-RU"/>
              </w:rPr>
            </w:pPr>
            <w:r w:rsidRPr="0063770D">
              <w:rPr>
                <w:rFonts w:cs="Arial"/>
                <w:sz w:val="22"/>
                <w:szCs w:val="22"/>
                <w:lang w:val="ru-RU"/>
              </w:rPr>
              <w:t>Проект выполнить в соответствии с нормами технологического проектирования МГ ОНТП 51-1-85.</w:t>
            </w:r>
          </w:p>
          <w:p w:rsidR="0063770D" w:rsidRPr="0063770D" w:rsidRDefault="0063770D" w:rsidP="00A25E62">
            <w:pPr>
              <w:keepLines/>
              <w:tabs>
                <w:tab w:val="left" w:pos="306"/>
              </w:tabs>
              <w:rPr>
                <w:rFonts w:cs="Arial"/>
                <w:caps/>
                <w:sz w:val="22"/>
                <w:szCs w:val="22"/>
                <w:lang w:val="ru-RU"/>
              </w:rPr>
            </w:pPr>
            <w:r w:rsidRPr="0063770D">
              <w:rPr>
                <w:rFonts w:cs="Sylfaen"/>
                <w:sz w:val="22"/>
                <w:szCs w:val="22"/>
                <w:lang w:val="ru-RU"/>
              </w:rPr>
              <w:t>П</w:t>
            </w:r>
            <w:r w:rsidRPr="0063770D">
              <w:rPr>
                <w:rFonts w:cs="Arial"/>
                <w:sz w:val="22"/>
                <w:szCs w:val="22"/>
                <w:lang w:val="ru-RU"/>
              </w:rPr>
              <w:t>ринятое технологическое оборудование и основные материалы предварительно согласовать с заказчиком.</w:t>
            </w:r>
          </w:p>
          <w:p w:rsidR="0063770D" w:rsidRPr="0063770D" w:rsidRDefault="0063770D" w:rsidP="00A25E62">
            <w:pPr>
              <w:keepLines/>
              <w:tabs>
                <w:tab w:val="left" w:pos="306"/>
              </w:tabs>
              <w:rPr>
                <w:rFonts w:cs="Arial"/>
                <w:caps/>
                <w:sz w:val="22"/>
                <w:szCs w:val="22"/>
                <w:lang w:val="ru-RU"/>
              </w:rPr>
            </w:pPr>
          </w:p>
        </w:tc>
      </w:tr>
      <w:tr w:rsidR="0063770D" w:rsidRPr="00505BF8" w:rsidTr="00A25E62">
        <w:tc>
          <w:tcPr>
            <w:tcW w:w="426" w:type="dxa"/>
            <w:shd w:val="clear" w:color="auto" w:fill="auto"/>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shd w:val="clear" w:color="auto" w:fill="auto"/>
          </w:tcPr>
          <w:p w:rsidR="0063770D" w:rsidRPr="00505BF8" w:rsidRDefault="0063770D" w:rsidP="00A25E62">
            <w:pPr>
              <w:keepLines/>
              <w:rPr>
                <w:rFonts w:cs="Arial"/>
                <w:sz w:val="22"/>
                <w:szCs w:val="22"/>
              </w:rPr>
            </w:pPr>
            <w:r w:rsidRPr="00505BF8">
              <w:rPr>
                <w:rFonts w:cs="Arial"/>
                <w:sz w:val="22"/>
                <w:szCs w:val="22"/>
              </w:rPr>
              <w:t>Требования по вариантной разработке</w:t>
            </w:r>
          </w:p>
        </w:tc>
        <w:tc>
          <w:tcPr>
            <w:tcW w:w="6909" w:type="dxa"/>
            <w:shd w:val="clear" w:color="auto" w:fill="auto"/>
          </w:tcPr>
          <w:p w:rsidR="0063770D" w:rsidRPr="00505BF8" w:rsidRDefault="0063770D" w:rsidP="00A25E62">
            <w:pPr>
              <w:pStyle w:val="Header"/>
              <w:keepLines/>
              <w:tabs>
                <w:tab w:val="clear" w:pos="4153"/>
                <w:tab w:val="clear" w:pos="8306"/>
              </w:tabs>
              <w:rPr>
                <w:rFonts w:cs="Arial"/>
                <w:sz w:val="22"/>
                <w:szCs w:val="22"/>
              </w:rPr>
            </w:pPr>
            <w:r w:rsidRPr="00505BF8">
              <w:rPr>
                <w:rFonts w:cs="Arial"/>
                <w:sz w:val="22"/>
                <w:szCs w:val="22"/>
              </w:rPr>
              <w:t xml:space="preserve">Не рассматриваются </w:t>
            </w:r>
          </w:p>
        </w:tc>
      </w:tr>
      <w:tr w:rsidR="0063770D" w:rsidRPr="00505BF8" w:rsidTr="00A25E62">
        <w:tc>
          <w:tcPr>
            <w:tcW w:w="426" w:type="dxa"/>
            <w:vAlign w:val="center"/>
          </w:tcPr>
          <w:p w:rsidR="0063770D" w:rsidRPr="00505BF8" w:rsidRDefault="0063770D" w:rsidP="0063770D">
            <w:pPr>
              <w:keepLines/>
              <w:numPr>
                <w:ilvl w:val="0"/>
                <w:numId w:val="27"/>
              </w:numPr>
              <w:ind w:left="0" w:firstLine="0"/>
              <w:rPr>
                <w:rFonts w:cs="Arial"/>
                <w:sz w:val="22"/>
                <w:szCs w:val="22"/>
              </w:rPr>
            </w:pPr>
          </w:p>
        </w:tc>
        <w:tc>
          <w:tcPr>
            <w:tcW w:w="3005" w:type="dxa"/>
          </w:tcPr>
          <w:p w:rsidR="0063770D" w:rsidRPr="00505BF8" w:rsidRDefault="0063770D" w:rsidP="00A25E62">
            <w:pPr>
              <w:keepLines/>
              <w:rPr>
                <w:rFonts w:cs="Arial"/>
                <w:sz w:val="22"/>
                <w:szCs w:val="22"/>
              </w:rPr>
            </w:pPr>
            <w:r w:rsidRPr="00505BF8">
              <w:rPr>
                <w:rFonts w:cs="Arial"/>
                <w:sz w:val="22"/>
                <w:szCs w:val="22"/>
              </w:rPr>
              <w:t>Особые условия строительства</w:t>
            </w:r>
          </w:p>
        </w:tc>
        <w:tc>
          <w:tcPr>
            <w:tcW w:w="6909" w:type="dxa"/>
          </w:tcPr>
          <w:p w:rsidR="0063770D" w:rsidRDefault="0063770D" w:rsidP="00A25E62">
            <w:pPr>
              <w:pStyle w:val="Header"/>
              <w:keepLines/>
              <w:tabs>
                <w:tab w:val="clear" w:pos="4153"/>
                <w:tab w:val="clear" w:pos="8306"/>
              </w:tabs>
              <w:rPr>
                <w:rFonts w:cs="Arial"/>
                <w:caps/>
                <w:sz w:val="22"/>
                <w:szCs w:val="22"/>
              </w:rPr>
            </w:pPr>
            <w:r w:rsidRPr="0063770D">
              <w:rPr>
                <w:rFonts w:cs="Arial"/>
                <w:sz w:val="22"/>
                <w:szCs w:val="22"/>
                <w:lang w:val="ru-RU"/>
              </w:rPr>
              <w:t xml:space="preserve">В проекте учесть сейсмичность согласно нормам по микросейсморайонированию </w:t>
            </w:r>
            <w:r w:rsidRPr="009B7A10">
              <w:rPr>
                <w:rFonts w:cs="Arial"/>
                <w:sz w:val="22"/>
                <w:szCs w:val="22"/>
              </w:rPr>
              <w:t>РА.</w:t>
            </w:r>
          </w:p>
          <w:p w:rsidR="0063770D" w:rsidRPr="009B7A10" w:rsidRDefault="0063770D" w:rsidP="00A25E62">
            <w:pPr>
              <w:pStyle w:val="Header"/>
              <w:keepLines/>
              <w:tabs>
                <w:tab w:val="clear" w:pos="4153"/>
                <w:tab w:val="clear" w:pos="8306"/>
              </w:tabs>
              <w:rPr>
                <w:rFonts w:cs="Arial"/>
                <w:caps/>
                <w:sz w:val="22"/>
                <w:szCs w:val="22"/>
              </w:rPr>
            </w:pPr>
          </w:p>
        </w:tc>
      </w:tr>
      <w:tr w:rsidR="0063770D" w:rsidRPr="0063770D" w:rsidTr="00A25E62">
        <w:trPr>
          <w:trHeight w:val="835"/>
        </w:trPr>
        <w:tc>
          <w:tcPr>
            <w:tcW w:w="426" w:type="dxa"/>
            <w:shd w:val="clear" w:color="auto" w:fill="auto"/>
            <w:vAlign w:val="center"/>
          </w:tcPr>
          <w:p w:rsidR="0063770D" w:rsidRPr="00505BF8" w:rsidRDefault="0063770D" w:rsidP="0063770D">
            <w:pPr>
              <w:keepLines/>
              <w:numPr>
                <w:ilvl w:val="0"/>
                <w:numId w:val="27"/>
              </w:numPr>
              <w:ind w:left="0" w:firstLine="0"/>
              <w:rPr>
                <w:rFonts w:cs="Arial"/>
                <w:sz w:val="22"/>
                <w:szCs w:val="22"/>
              </w:rPr>
            </w:pPr>
          </w:p>
        </w:tc>
        <w:tc>
          <w:tcPr>
            <w:tcW w:w="3005" w:type="dxa"/>
            <w:shd w:val="clear" w:color="auto" w:fill="auto"/>
          </w:tcPr>
          <w:p w:rsidR="0063770D" w:rsidRPr="00505BF8" w:rsidRDefault="0063770D" w:rsidP="00A25E62">
            <w:pPr>
              <w:keepLines/>
              <w:rPr>
                <w:rFonts w:cs="Arial"/>
                <w:sz w:val="22"/>
                <w:szCs w:val="22"/>
              </w:rPr>
            </w:pPr>
            <w:r w:rsidRPr="00505BF8">
              <w:rPr>
                <w:rFonts w:cs="Arial"/>
                <w:sz w:val="22"/>
                <w:szCs w:val="22"/>
              </w:rPr>
              <w:t>Объемы проектирования</w:t>
            </w:r>
          </w:p>
        </w:tc>
        <w:tc>
          <w:tcPr>
            <w:tcW w:w="6909" w:type="dxa"/>
            <w:shd w:val="clear" w:color="auto" w:fill="auto"/>
          </w:tcPr>
          <w:p w:rsidR="0063770D" w:rsidRPr="009B7A10" w:rsidRDefault="0063770D" w:rsidP="00A25E62">
            <w:pPr>
              <w:pStyle w:val="Header"/>
              <w:keepLines/>
              <w:tabs>
                <w:tab w:val="clear" w:pos="4153"/>
                <w:tab w:val="clear" w:pos="8306"/>
              </w:tabs>
              <w:rPr>
                <w:rFonts w:cs="Arial"/>
                <w:caps/>
                <w:sz w:val="22"/>
                <w:szCs w:val="22"/>
              </w:rPr>
            </w:pPr>
            <w:r w:rsidRPr="009B7A10">
              <w:rPr>
                <w:rFonts w:cs="Arial"/>
                <w:sz w:val="22"/>
                <w:szCs w:val="22"/>
              </w:rPr>
              <w:t>Предусмотреть:</w:t>
            </w:r>
          </w:p>
          <w:p w:rsidR="0063770D" w:rsidRPr="0063770D" w:rsidRDefault="0063770D" w:rsidP="0063770D">
            <w:pPr>
              <w:pStyle w:val="Header"/>
              <w:keepLines/>
              <w:numPr>
                <w:ilvl w:val="0"/>
                <w:numId w:val="28"/>
              </w:numPr>
              <w:tabs>
                <w:tab w:val="clear" w:pos="4153"/>
                <w:tab w:val="clear" w:pos="8306"/>
                <w:tab w:val="left" w:pos="198"/>
              </w:tabs>
              <w:ind w:left="175" w:hanging="142"/>
              <w:rPr>
                <w:rFonts w:cs="Arial"/>
                <w:caps/>
                <w:sz w:val="22"/>
                <w:szCs w:val="22"/>
                <w:lang w:val="ru-RU"/>
              </w:rPr>
            </w:pPr>
            <w:r w:rsidRPr="0063770D">
              <w:rPr>
                <w:rFonts w:cs="Arial"/>
                <w:sz w:val="22"/>
                <w:szCs w:val="22"/>
                <w:lang w:val="ru-RU"/>
              </w:rPr>
              <w:t xml:space="preserve">ремонт изоляционного покрытия газопровода (с выбраковкой труб, вероятность замены 10%) </w:t>
            </w:r>
            <w:r w:rsidRPr="009B7A10">
              <w:rPr>
                <w:rFonts w:cs="Arial"/>
                <w:sz w:val="22"/>
                <w:szCs w:val="22"/>
              </w:rPr>
              <w:t>L</w:t>
            </w:r>
            <w:r w:rsidRPr="0063770D">
              <w:rPr>
                <w:rFonts w:cs="Arial"/>
                <w:sz w:val="22"/>
                <w:szCs w:val="22"/>
                <w:lang w:val="ru-RU"/>
              </w:rPr>
              <w:t>=11.8 км (участок на км 23.0÷34.8),</w:t>
            </w:r>
          </w:p>
          <w:p w:rsidR="0063770D" w:rsidRPr="0063770D" w:rsidRDefault="0063770D" w:rsidP="0063770D">
            <w:pPr>
              <w:pStyle w:val="Header"/>
              <w:keepLines/>
              <w:numPr>
                <w:ilvl w:val="0"/>
                <w:numId w:val="28"/>
              </w:numPr>
              <w:tabs>
                <w:tab w:val="clear" w:pos="4153"/>
                <w:tab w:val="clear" w:pos="8306"/>
                <w:tab w:val="left" w:pos="198"/>
              </w:tabs>
              <w:ind w:left="175" w:hanging="142"/>
              <w:rPr>
                <w:rFonts w:cs="Arial"/>
                <w:caps/>
                <w:strike/>
                <w:sz w:val="22"/>
                <w:szCs w:val="22"/>
                <w:lang w:val="ru-RU"/>
              </w:rPr>
            </w:pPr>
            <w:r w:rsidRPr="0063770D">
              <w:rPr>
                <w:rFonts w:cs="Arial"/>
                <w:sz w:val="22"/>
                <w:szCs w:val="22"/>
                <w:lang w:val="ru-RU"/>
              </w:rPr>
              <w:t>углубление газопровода на участках ненормативной глубины залегания (участок на км 23.0÷34.8),</w:t>
            </w:r>
          </w:p>
          <w:p w:rsidR="0063770D" w:rsidRPr="0063770D" w:rsidRDefault="0063770D" w:rsidP="0063770D">
            <w:pPr>
              <w:pStyle w:val="Header"/>
              <w:keepLines/>
              <w:numPr>
                <w:ilvl w:val="0"/>
                <w:numId w:val="28"/>
              </w:numPr>
              <w:tabs>
                <w:tab w:val="clear" w:pos="4153"/>
                <w:tab w:val="clear" w:pos="8306"/>
                <w:tab w:val="left" w:pos="198"/>
              </w:tabs>
              <w:ind w:left="175" w:hanging="142"/>
              <w:rPr>
                <w:rFonts w:cs="Arial"/>
                <w:caps/>
                <w:strike/>
                <w:sz w:val="22"/>
                <w:szCs w:val="22"/>
                <w:lang w:val="ru-RU"/>
              </w:rPr>
            </w:pPr>
            <w:r w:rsidRPr="0063770D">
              <w:rPr>
                <w:rFonts w:cs="Arial"/>
                <w:sz w:val="22"/>
                <w:szCs w:val="22"/>
                <w:lang w:val="ru-RU"/>
              </w:rPr>
              <w:t xml:space="preserve">ремонт переходов через автодороги (всего 4 перехода) участок на км 23.0÷34.8). </w:t>
            </w:r>
          </w:p>
          <w:p w:rsidR="0063770D" w:rsidRPr="0063770D" w:rsidRDefault="0063770D" w:rsidP="00A25E62">
            <w:pPr>
              <w:pStyle w:val="Header"/>
              <w:keepLines/>
              <w:tabs>
                <w:tab w:val="clear" w:pos="4153"/>
                <w:tab w:val="clear" w:pos="8306"/>
                <w:tab w:val="left" w:pos="198"/>
              </w:tabs>
              <w:ind w:left="175"/>
              <w:rPr>
                <w:rFonts w:cs="Arial"/>
                <w:caps/>
                <w:strike/>
                <w:sz w:val="22"/>
                <w:szCs w:val="22"/>
                <w:lang w:val="ru-RU"/>
              </w:rPr>
            </w:pPr>
          </w:p>
        </w:tc>
      </w:tr>
      <w:tr w:rsidR="0063770D" w:rsidRPr="0063770D" w:rsidTr="00A25E62">
        <w:trPr>
          <w:trHeight w:val="286"/>
        </w:trPr>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505BF8" w:rsidRDefault="0063770D" w:rsidP="00A25E62">
            <w:pPr>
              <w:keepLines/>
              <w:rPr>
                <w:rFonts w:cs="Arial"/>
                <w:sz w:val="22"/>
                <w:szCs w:val="22"/>
              </w:rPr>
            </w:pPr>
            <w:r w:rsidRPr="00505BF8">
              <w:rPr>
                <w:rFonts w:cs="Arial"/>
                <w:sz w:val="22"/>
                <w:szCs w:val="22"/>
              </w:rPr>
              <w:t>Особые требования по проектированию</w:t>
            </w:r>
          </w:p>
        </w:tc>
        <w:tc>
          <w:tcPr>
            <w:tcW w:w="6909" w:type="dxa"/>
          </w:tcPr>
          <w:p w:rsidR="0063770D" w:rsidRPr="0063770D" w:rsidRDefault="0063770D" w:rsidP="0063770D">
            <w:pPr>
              <w:keepLines/>
              <w:numPr>
                <w:ilvl w:val="0"/>
                <w:numId w:val="29"/>
              </w:numPr>
              <w:tabs>
                <w:tab w:val="clear" w:pos="811"/>
                <w:tab w:val="left" w:pos="168"/>
                <w:tab w:val="num" w:pos="423"/>
              </w:tabs>
              <w:ind w:left="0" w:firstLine="0"/>
              <w:rPr>
                <w:rFonts w:cs="Arial"/>
                <w:sz w:val="22"/>
                <w:szCs w:val="22"/>
                <w:lang w:val="ru-RU"/>
              </w:rPr>
            </w:pPr>
            <w:r w:rsidRPr="0063770D">
              <w:rPr>
                <w:rFonts w:cs="Arial"/>
                <w:sz w:val="22"/>
                <w:szCs w:val="22"/>
                <w:lang w:val="ru-RU"/>
              </w:rPr>
              <w:t>Максимально использовать оборудование и материалы, имеющиеся на складах заказчика.</w:t>
            </w:r>
          </w:p>
          <w:p w:rsidR="0063770D" w:rsidRPr="0063770D" w:rsidRDefault="0063770D" w:rsidP="0063770D">
            <w:pPr>
              <w:keepLines/>
              <w:numPr>
                <w:ilvl w:val="0"/>
                <w:numId w:val="29"/>
              </w:numPr>
              <w:tabs>
                <w:tab w:val="clear" w:pos="811"/>
                <w:tab w:val="left" w:pos="198"/>
                <w:tab w:val="num" w:pos="423"/>
              </w:tabs>
              <w:ind w:left="0" w:firstLine="0"/>
              <w:rPr>
                <w:rFonts w:cs="Arial"/>
                <w:sz w:val="22"/>
                <w:szCs w:val="22"/>
                <w:lang w:val="ru-RU"/>
              </w:rPr>
            </w:pPr>
            <w:r w:rsidRPr="0063770D">
              <w:rPr>
                <w:rFonts w:cs="Arial"/>
                <w:sz w:val="22"/>
                <w:szCs w:val="22"/>
                <w:lang w:val="ru-RU"/>
              </w:rPr>
              <w:t>В сметной документации выделить оборудование и материалы, в том числе предоставляемые заказчиком</w:t>
            </w:r>
          </w:p>
          <w:p w:rsidR="0063770D" w:rsidRPr="0063770D" w:rsidRDefault="0063770D" w:rsidP="0063770D">
            <w:pPr>
              <w:keepLines/>
              <w:numPr>
                <w:ilvl w:val="0"/>
                <w:numId w:val="29"/>
              </w:numPr>
              <w:tabs>
                <w:tab w:val="clear" w:pos="811"/>
                <w:tab w:val="left" w:pos="183"/>
              </w:tabs>
              <w:ind w:left="0" w:firstLine="0"/>
              <w:rPr>
                <w:rFonts w:cs="Arial"/>
                <w:sz w:val="22"/>
                <w:szCs w:val="22"/>
                <w:lang w:val="ru-RU"/>
              </w:rPr>
            </w:pPr>
            <w:r w:rsidRPr="0063770D">
              <w:rPr>
                <w:rFonts w:cs="Arial"/>
                <w:sz w:val="22"/>
                <w:szCs w:val="22"/>
                <w:lang w:val="ru-RU"/>
              </w:rPr>
              <w:t>Сметную документацию составить в текущих ценах, в соответствии действующим порядком в РА.</w:t>
            </w:r>
          </w:p>
          <w:p w:rsidR="0063770D" w:rsidRPr="0063770D" w:rsidRDefault="0063770D" w:rsidP="0063770D">
            <w:pPr>
              <w:keepLines/>
              <w:numPr>
                <w:ilvl w:val="0"/>
                <w:numId w:val="29"/>
              </w:numPr>
              <w:tabs>
                <w:tab w:val="clear" w:pos="811"/>
                <w:tab w:val="left" w:pos="183"/>
              </w:tabs>
              <w:ind w:left="0" w:firstLine="0"/>
              <w:rPr>
                <w:rFonts w:cs="Arial"/>
                <w:sz w:val="22"/>
                <w:szCs w:val="22"/>
                <w:lang w:val="ru-RU"/>
              </w:rPr>
            </w:pPr>
            <w:r w:rsidRPr="0063770D">
              <w:rPr>
                <w:rFonts w:eastAsia="Calibri"/>
                <w:sz w:val="22"/>
                <w:szCs w:val="28"/>
                <w:lang w:val="ru-RU"/>
              </w:rPr>
              <w:t>На прое</w:t>
            </w:r>
            <w:r w:rsidRPr="0063770D">
              <w:rPr>
                <w:rFonts w:cs="Arial"/>
                <w:sz w:val="22"/>
                <w:szCs w:val="22"/>
                <w:lang w:val="ru-RU"/>
              </w:rPr>
              <w:t>ктируемых участках предусмотреть установку знаков закрепления трассы газопровода, знаков на пересечениях с инженерными коммуникациями, на переходах газопровода через естественные и искусственные препятствия, на углах поворота.</w:t>
            </w:r>
          </w:p>
          <w:p w:rsidR="0063770D" w:rsidRPr="0063770D" w:rsidRDefault="0063770D" w:rsidP="00A25E62">
            <w:pPr>
              <w:keepLines/>
              <w:tabs>
                <w:tab w:val="left" w:pos="183"/>
              </w:tabs>
              <w:rPr>
                <w:rFonts w:cs="Arial"/>
                <w:sz w:val="22"/>
                <w:szCs w:val="22"/>
                <w:lang w:val="ru-RU"/>
              </w:rPr>
            </w:pPr>
          </w:p>
        </w:tc>
      </w:tr>
      <w:tr w:rsidR="0063770D" w:rsidRPr="0063770D" w:rsidTr="00A25E62">
        <w:trPr>
          <w:trHeight w:val="595"/>
        </w:trPr>
        <w:tc>
          <w:tcPr>
            <w:tcW w:w="426" w:type="dxa"/>
            <w:shd w:val="clear" w:color="auto" w:fill="auto"/>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shd w:val="clear" w:color="auto" w:fill="auto"/>
          </w:tcPr>
          <w:p w:rsidR="0063770D" w:rsidRPr="0063770D" w:rsidRDefault="0063770D" w:rsidP="00A25E62">
            <w:pPr>
              <w:keepLines/>
              <w:spacing w:line="276" w:lineRule="auto"/>
              <w:rPr>
                <w:rFonts w:cs="Arial"/>
                <w:sz w:val="22"/>
                <w:szCs w:val="22"/>
                <w:lang w:val="ru-RU"/>
              </w:rPr>
            </w:pPr>
            <w:r w:rsidRPr="0063770D">
              <w:rPr>
                <w:rFonts w:cs="Arial"/>
                <w:sz w:val="22"/>
                <w:szCs w:val="22"/>
                <w:lang w:val="ru-RU"/>
              </w:rPr>
              <w:t>Требования к режиму  работы объекта, технологии и основному оборудованию</w:t>
            </w:r>
          </w:p>
        </w:tc>
        <w:tc>
          <w:tcPr>
            <w:tcW w:w="6909" w:type="dxa"/>
            <w:shd w:val="clear" w:color="auto" w:fill="auto"/>
          </w:tcPr>
          <w:p w:rsidR="0063770D" w:rsidRDefault="0063770D" w:rsidP="0063770D">
            <w:pPr>
              <w:keepLines/>
              <w:numPr>
                <w:ilvl w:val="0"/>
                <w:numId w:val="29"/>
              </w:numPr>
              <w:tabs>
                <w:tab w:val="clear" w:pos="811"/>
                <w:tab w:val="left" w:pos="183"/>
              </w:tabs>
              <w:spacing w:line="276" w:lineRule="auto"/>
              <w:ind w:left="0" w:firstLine="0"/>
              <w:rPr>
                <w:rFonts w:cs="Arial"/>
                <w:caps/>
                <w:sz w:val="22"/>
                <w:szCs w:val="22"/>
              </w:rPr>
            </w:pPr>
            <w:r w:rsidRPr="004E4280">
              <w:rPr>
                <w:rFonts w:cs="Arial"/>
                <w:sz w:val="22"/>
                <w:szCs w:val="22"/>
              </w:rPr>
              <w:t>Режим работы – бесперебойный, круглосуточный</w:t>
            </w:r>
          </w:p>
          <w:p w:rsidR="0063770D" w:rsidRPr="0063770D" w:rsidRDefault="0063770D" w:rsidP="0063770D">
            <w:pPr>
              <w:keepLines/>
              <w:numPr>
                <w:ilvl w:val="0"/>
                <w:numId w:val="29"/>
              </w:numPr>
              <w:tabs>
                <w:tab w:val="clear" w:pos="811"/>
                <w:tab w:val="left" w:pos="183"/>
              </w:tabs>
              <w:spacing w:line="276" w:lineRule="auto"/>
              <w:ind w:left="0" w:firstLine="0"/>
              <w:rPr>
                <w:rFonts w:cs="Arial"/>
                <w:caps/>
                <w:sz w:val="22"/>
                <w:szCs w:val="22"/>
                <w:lang w:val="ru-RU"/>
              </w:rPr>
            </w:pPr>
            <w:r w:rsidRPr="0063770D">
              <w:rPr>
                <w:rFonts w:cs="Arial"/>
                <w:sz w:val="22"/>
                <w:szCs w:val="22"/>
                <w:lang w:val="ru-RU"/>
              </w:rPr>
              <w:t xml:space="preserve">Учитывать требование технологии согласно </w:t>
            </w:r>
            <w:r w:rsidRPr="0063770D">
              <w:rPr>
                <w:sz w:val="22"/>
                <w:szCs w:val="22"/>
                <w:lang w:val="ru-RU"/>
              </w:rPr>
              <w:t>«Технологической карте заказчика по переизоляции и изоляции на объектах капитального ремонта и строительства ЗАО «Газпром Армения».</w:t>
            </w:r>
            <w:r w:rsidRPr="0063770D">
              <w:rPr>
                <w:rFonts w:cs="Arial"/>
                <w:sz w:val="22"/>
                <w:szCs w:val="22"/>
                <w:lang w:val="ru-RU"/>
              </w:rPr>
              <w:t xml:space="preserve">  </w:t>
            </w:r>
          </w:p>
          <w:p w:rsidR="0063770D" w:rsidRPr="0063770D" w:rsidRDefault="0063770D" w:rsidP="0063770D">
            <w:pPr>
              <w:keepLines/>
              <w:numPr>
                <w:ilvl w:val="0"/>
                <w:numId w:val="29"/>
              </w:numPr>
              <w:tabs>
                <w:tab w:val="clear" w:pos="811"/>
                <w:tab w:val="left" w:pos="183"/>
              </w:tabs>
              <w:spacing w:line="276" w:lineRule="auto"/>
              <w:ind w:left="0" w:firstLine="0"/>
              <w:rPr>
                <w:rFonts w:cs="Arial"/>
                <w:caps/>
                <w:sz w:val="22"/>
                <w:szCs w:val="22"/>
                <w:lang w:val="ru-RU"/>
              </w:rPr>
            </w:pPr>
            <w:r w:rsidRPr="0063770D">
              <w:rPr>
                <w:rFonts w:cs="Arial"/>
                <w:sz w:val="22"/>
                <w:szCs w:val="22"/>
                <w:lang w:val="ru-RU"/>
              </w:rPr>
              <w:t>Принятые технологии, оборудование, строительные решения, организация капремонта и эксплуатации комплекса должны соответствовать нормам Р</w:t>
            </w:r>
            <w:r w:rsidRPr="0063770D">
              <w:rPr>
                <w:rFonts w:ascii="Sylfaen" w:hAnsi="Sylfaen" w:cs="Arial"/>
                <w:sz w:val="22"/>
                <w:szCs w:val="22"/>
                <w:lang w:val="ru-RU"/>
              </w:rPr>
              <w:t>есп</w:t>
            </w:r>
            <w:r w:rsidRPr="0063770D">
              <w:rPr>
                <w:rFonts w:cs="Arial"/>
                <w:sz w:val="22"/>
                <w:szCs w:val="22"/>
                <w:lang w:val="ru-RU"/>
              </w:rPr>
              <w:t xml:space="preserve">ублики Армения, а также стандартами ПАО «Газпром», в части не противоречащей требованиям законодательства РА.   </w:t>
            </w:r>
          </w:p>
          <w:p w:rsidR="0063770D" w:rsidRPr="0063770D" w:rsidRDefault="0063770D" w:rsidP="00A25E62">
            <w:pPr>
              <w:keepLines/>
              <w:tabs>
                <w:tab w:val="left" w:pos="183"/>
              </w:tabs>
              <w:spacing w:line="276" w:lineRule="auto"/>
              <w:rPr>
                <w:rFonts w:cs="Arial"/>
                <w:caps/>
                <w:sz w:val="22"/>
                <w:szCs w:val="22"/>
                <w:lang w:val="ru-RU"/>
              </w:rPr>
            </w:pPr>
          </w:p>
        </w:tc>
      </w:tr>
      <w:tr w:rsidR="0063770D" w:rsidRPr="0063770D" w:rsidTr="00A25E62">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63770D" w:rsidRDefault="0063770D" w:rsidP="00A25E62">
            <w:pPr>
              <w:keepLines/>
              <w:spacing w:line="276" w:lineRule="auto"/>
              <w:rPr>
                <w:rFonts w:cs="Arial"/>
                <w:caps/>
                <w:sz w:val="22"/>
                <w:szCs w:val="22"/>
                <w:lang w:val="ru-RU"/>
              </w:rPr>
            </w:pPr>
            <w:r w:rsidRPr="0063770D">
              <w:rPr>
                <w:rFonts w:cs="Arial"/>
                <w:sz w:val="22"/>
                <w:szCs w:val="22"/>
                <w:lang w:val="ru-RU"/>
              </w:rPr>
              <w:t>Требования к архитектурно-планировочным, конструктивным и инженерным решениям</w:t>
            </w:r>
          </w:p>
        </w:tc>
        <w:tc>
          <w:tcPr>
            <w:tcW w:w="6909" w:type="dxa"/>
          </w:tcPr>
          <w:p w:rsidR="0063770D" w:rsidRPr="0063770D" w:rsidRDefault="0063770D" w:rsidP="00A25E62">
            <w:pPr>
              <w:keepLines/>
              <w:spacing w:line="276" w:lineRule="auto"/>
              <w:rPr>
                <w:rFonts w:cs="Arial"/>
                <w:caps/>
                <w:sz w:val="22"/>
                <w:szCs w:val="22"/>
                <w:lang w:val="ru-RU"/>
              </w:rPr>
            </w:pPr>
            <w:r w:rsidRPr="0063770D">
              <w:rPr>
                <w:rFonts w:cs="Arial"/>
                <w:sz w:val="22"/>
                <w:szCs w:val="22"/>
                <w:lang w:val="ru-RU"/>
              </w:rPr>
              <w:t>Цветофактурные решения принимать в соответствии с «Типовой книгой фирменного стиля дочернего общества ПАО</w:t>
            </w:r>
            <w:r w:rsidRPr="004E4280">
              <w:rPr>
                <w:rFonts w:cs="Arial"/>
                <w:sz w:val="22"/>
                <w:szCs w:val="22"/>
              </w:rPr>
              <w:t> </w:t>
            </w:r>
            <w:r w:rsidRPr="0063770D">
              <w:rPr>
                <w:rFonts w:cs="Arial"/>
                <w:sz w:val="22"/>
                <w:szCs w:val="22"/>
                <w:lang w:val="ru-RU"/>
              </w:rPr>
              <w:t>«Газпром», утвержденной Постановлением Правления ПАО</w:t>
            </w:r>
            <w:r w:rsidRPr="004E4280">
              <w:rPr>
                <w:rFonts w:cs="Arial"/>
                <w:sz w:val="22"/>
                <w:szCs w:val="22"/>
              </w:rPr>
              <w:t> </w:t>
            </w:r>
            <w:r w:rsidRPr="0063770D">
              <w:rPr>
                <w:rFonts w:cs="Arial"/>
                <w:sz w:val="22"/>
                <w:szCs w:val="22"/>
                <w:lang w:val="ru-RU"/>
              </w:rPr>
              <w:t>«Газпром» от 30.12.2022 №</w:t>
            </w:r>
            <w:r w:rsidRPr="00D32FA0">
              <w:rPr>
                <w:rFonts w:cs="Arial"/>
                <w:sz w:val="22"/>
                <w:szCs w:val="22"/>
              </w:rPr>
              <w:t> </w:t>
            </w:r>
            <w:r w:rsidRPr="0063770D">
              <w:rPr>
                <w:rFonts w:cs="Arial"/>
                <w:sz w:val="22"/>
                <w:szCs w:val="22"/>
                <w:lang w:val="ru-RU"/>
              </w:rPr>
              <w:t>55.</w:t>
            </w:r>
          </w:p>
          <w:p w:rsidR="0063770D" w:rsidRPr="0063770D" w:rsidRDefault="0063770D" w:rsidP="00A25E62">
            <w:pPr>
              <w:keepLines/>
              <w:spacing w:line="276" w:lineRule="auto"/>
              <w:rPr>
                <w:rFonts w:cs="Arial"/>
                <w:caps/>
                <w:sz w:val="22"/>
                <w:szCs w:val="22"/>
                <w:lang w:val="ru-RU"/>
              </w:rPr>
            </w:pPr>
          </w:p>
        </w:tc>
      </w:tr>
      <w:tr w:rsidR="0063770D" w:rsidRPr="0063770D" w:rsidTr="00A25E62">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63770D" w:rsidRDefault="0063770D" w:rsidP="00A25E62">
            <w:pPr>
              <w:keepLines/>
              <w:spacing w:line="276" w:lineRule="auto"/>
              <w:rPr>
                <w:rFonts w:cs="Arial"/>
                <w:caps/>
                <w:sz w:val="22"/>
                <w:szCs w:val="22"/>
                <w:lang w:val="ru-RU"/>
              </w:rPr>
            </w:pPr>
            <w:r w:rsidRPr="0063770D">
              <w:rPr>
                <w:rFonts w:cs="Arial"/>
                <w:sz w:val="22"/>
                <w:szCs w:val="22"/>
                <w:lang w:val="ru-RU"/>
              </w:rPr>
              <w:t>Требования по режиму безопасности и гигиене труда</w:t>
            </w:r>
          </w:p>
        </w:tc>
        <w:tc>
          <w:tcPr>
            <w:tcW w:w="6909" w:type="dxa"/>
          </w:tcPr>
          <w:p w:rsidR="0063770D" w:rsidRPr="0063770D" w:rsidRDefault="0063770D" w:rsidP="00A25E62">
            <w:pPr>
              <w:keepLines/>
              <w:spacing w:line="276" w:lineRule="auto"/>
              <w:rPr>
                <w:rFonts w:cs="Arial"/>
                <w:caps/>
                <w:sz w:val="22"/>
                <w:szCs w:val="22"/>
                <w:lang w:val="ru-RU"/>
              </w:rPr>
            </w:pPr>
            <w:r w:rsidRPr="0063770D">
              <w:rPr>
                <w:rFonts w:cs="Arial"/>
                <w:sz w:val="22"/>
                <w:szCs w:val="22"/>
                <w:lang w:val="ru-RU"/>
              </w:rPr>
              <w:t>Учесть действующие нормативные документации Республики Армения, стандарты ПАО</w:t>
            </w:r>
            <w:r w:rsidRPr="004E4280">
              <w:rPr>
                <w:rFonts w:cs="Arial"/>
                <w:sz w:val="22"/>
                <w:szCs w:val="22"/>
              </w:rPr>
              <w:t> </w:t>
            </w:r>
            <w:r w:rsidRPr="0063770D">
              <w:rPr>
                <w:rFonts w:cs="Arial"/>
                <w:sz w:val="22"/>
                <w:szCs w:val="22"/>
                <w:lang w:val="ru-RU"/>
              </w:rPr>
              <w:t>«Газпром», содержащие требования охраны труда и промышленной безопасности на объектах газовой промышленности.</w:t>
            </w:r>
          </w:p>
          <w:p w:rsidR="0063770D" w:rsidRPr="0063770D" w:rsidRDefault="0063770D" w:rsidP="00A25E62">
            <w:pPr>
              <w:keepLines/>
              <w:spacing w:line="276" w:lineRule="auto"/>
              <w:rPr>
                <w:rFonts w:cs="Arial"/>
                <w:caps/>
                <w:sz w:val="22"/>
                <w:szCs w:val="22"/>
                <w:lang w:val="ru-RU"/>
              </w:rPr>
            </w:pPr>
          </w:p>
        </w:tc>
      </w:tr>
      <w:tr w:rsidR="0063770D" w:rsidRPr="0063770D" w:rsidTr="00A25E62">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63770D" w:rsidRDefault="0063770D" w:rsidP="00A25E62">
            <w:pPr>
              <w:keepLines/>
              <w:spacing w:line="276" w:lineRule="auto"/>
              <w:rPr>
                <w:rFonts w:cs="Arial"/>
                <w:caps/>
                <w:sz w:val="22"/>
                <w:szCs w:val="22"/>
                <w:lang w:val="ru-RU"/>
              </w:rPr>
            </w:pPr>
            <w:r w:rsidRPr="0063770D">
              <w:rPr>
                <w:rFonts w:cs="Arial"/>
                <w:sz w:val="22"/>
                <w:szCs w:val="22"/>
                <w:lang w:val="ru-RU"/>
              </w:rPr>
              <w:t>Требования по пожарной безопасности гражданской оборон</w:t>
            </w:r>
            <w:r w:rsidRPr="004E4280">
              <w:rPr>
                <w:rFonts w:cs="Arial"/>
                <w:sz w:val="22"/>
                <w:szCs w:val="22"/>
              </w:rPr>
              <w:t>e</w:t>
            </w:r>
          </w:p>
        </w:tc>
        <w:tc>
          <w:tcPr>
            <w:tcW w:w="6909" w:type="dxa"/>
          </w:tcPr>
          <w:p w:rsidR="0063770D" w:rsidRPr="004E4280" w:rsidRDefault="0063770D" w:rsidP="0063770D">
            <w:pPr>
              <w:pStyle w:val="ListParagraph"/>
              <w:keepLines/>
              <w:numPr>
                <w:ilvl w:val="0"/>
                <w:numId w:val="31"/>
              </w:numPr>
              <w:spacing w:line="276" w:lineRule="auto"/>
              <w:ind w:left="175" w:hanging="142"/>
              <w:rPr>
                <w:rFonts w:cs="Arial"/>
                <w:caps/>
                <w:sz w:val="22"/>
                <w:szCs w:val="22"/>
              </w:rPr>
            </w:pPr>
            <w:r w:rsidRPr="0063770D">
              <w:rPr>
                <w:rFonts w:cs="Arial"/>
                <w:sz w:val="22"/>
                <w:szCs w:val="22"/>
                <w:lang w:val="ru-RU"/>
              </w:rPr>
              <w:t xml:space="preserve">Учесть требования Закона Республики Армения «О пожарной безопасности» № 176-ЗА от 18.04.2001г., других нормативных правовых актов Республики Армения, регулирующих вопросы обеспечения пожарной безопасности. </w:t>
            </w:r>
            <w:r w:rsidRPr="004E4280">
              <w:rPr>
                <w:rFonts w:cs="Arial"/>
                <w:sz w:val="22"/>
                <w:szCs w:val="22"/>
              </w:rPr>
              <w:t>Приказ министра МЧС РА № 595-Н от 18.06.2015г.</w:t>
            </w:r>
          </w:p>
          <w:p w:rsidR="0063770D" w:rsidRPr="0063770D" w:rsidRDefault="0063770D" w:rsidP="0063770D">
            <w:pPr>
              <w:pStyle w:val="ListParagraph"/>
              <w:keepLines/>
              <w:numPr>
                <w:ilvl w:val="0"/>
                <w:numId w:val="30"/>
              </w:numPr>
              <w:spacing w:line="276" w:lineRule="auto"/>
              <w:ind w:left="175" w:hanging="142"/>
              <w:rPr>
                <w:rFonts w:cs="Arial"/>
                <w:caps/>
                <w:sz w:val="22"/>
                <w:szCs w:val="22"/>
                <w:lang w:val="ru-RU"/>
              </w:rPr>
            </w:pPr>
            <w:r w:rsidRPr="0063770D">
              <w:rPr>
                <w:rFonts w:cs="Arial"/>
                <w:sz w:val="22"/>
                <w:szCs w:val="22"/>
                <w:lang w:val="ru-RU"/>
              </w:rPr>
              <w:t xml:space="preserve"> Проектную документацию выполнить в соответствии с требованиями действующего законодательства Республики Армения в области гражданской обороны, предупреждения и ликвидации чрезвычайных ситуаций природного и техногенного характера, а также стандартами ПАО «Газпром», в части, не противоречащей требованиям законодательства РА.</w:t>
            </w:r>
          </w:p>
          <w:p w:rsidR="0063770D" w:rsidRPr="0063770D" w:rsidRDefault="0063770D" w:rsidP="00A25E62">
            <w:pPr>
              <w:pStyle w:val="ListParagraph"/>
              <w:keepLines/>
              <w:spacing w:line="276" w:lineRule="auto"/>
              <w:ind w:left="175"/>
              <w:rPr>
                <w:rFonts w:cs="Arial"/>
                <w:caps/>
                <w:sz w:val="22"/>
                <w:szCs w:val="22"/>
                <w:lang w:val="ru-RU"/>
              </w:rPr>
            </w:pPr>
          </w:p>
        </w:tc>
      </w:tr>
      <w:tr w:rsidR="0063770D" w:rsidRPr="0063770D" w:rsidTr="00A25E62">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9B7A10" w:rsidRDefault="0063770D" w:rsidP="00A25E62">
            <w:pPr>
              <w:keepLines/>
              <w:rPr>
                <w:rFonts w:cs="Arial"/>
                <w:caps/>
                <w:sz w:val="22"/>
                <w:szCs w:val="22"/>
              </w:rPr>
            </w:pPr>
            <w:r w:rsidRPr="00505BF8">
              <w:rPr>
                <w:rFonts w:cs="Arial"/>
                <w:sz w:val="22"/>
                <w:szCs w:val="22"/>
              </w:rPr>
              <w:t>Технологическая связь</w:t>
            </w:r>
          </w:p>
        </w:tc>
        <w:tc>
          <w:tcPr>
            <w:tcW w:w="6909" w:type="dxa"/>
          </w:tcPr>
          <w:p w:rsidR="0063770D" w:rsidRPr="0063770D" w:rsidRDefault="0063770D" w:rsidP="0063770D">
            <w:pPr>
              <w:pStyle w:val="ListParagraph"/>
              <w:keepLines/>
              <w:numPr>
                <w:ilvl w:val="0"/>
                <w:numId w:val="37"/>
              </w:numPr>
              <w:ind w:left="172" w:right="-88" w:hanging="176"/>
              <w:rPr>
                <w:rFonts w:cs="Arial"/>
                <w:caps/>
                <w:sz w:val="22"/>
                <w:szCs w:val="22"/>
                <w:lang w:val="ru-RU"/>
              </w:rPr>
            </w:pPr>
            <w:r w:rsidRPr="0063770D">
              <w:rPr>
                <w:rFonts w:cs="Arial"/>
                <w:sz w:val="22"/>
                <w:szCs w:val="22"/>
                <w:lang w:val="ru-RU"/>
              </w:rPr>
              <w:t>Предусмотреть прокладку волоконно-оптического кабеля по всей трассе газопровода (км 23,0÷34.8), и г/о к ГРС Гавар (км 0,0÷0,663).</w:t>
            </w:r>
          </w:p>
          <w:p w:rsidR="0063770D" w:rsidRPr="0063770D" w:rsidRDefault="0063770D" w:rsidP="0063770D">
            <w:pPr>
              <w:pStyle w:val="ListParagraph"/>
              <w:keepLines/>
              <w:numPr>
                <w:ilvl w:val="0"/>
                <w:numId w:val="37"/>
              </w:numPr>
              <w:ind w:left="172" w:hanging="176"/>
              <w:rPr>
                <w:rFonts w:cs="Arial"/>
                <w:caps/>
                <w:sz w:val="22"/>
                <w:szCs w:val="22"/>
                <w:lang w:val="ru-RU"/>
              </w:rPr>
            </w:pPr>
            <w:r w:rsidRPr="0063770D">
              <w:rPr>
                <w:rFonts w:cs="Arial"/>
                <w:sz w:val="22"/>
                <w:szCs w:val="22"/>
                <w:lang w:val="ru-RU"/>
              </w:rPr>
              <w:lastRenderedPageBreak/>
              <w:t xml:space="preserve">Проектные решения разработать в соответствии с действующими законодательными актами и нормативными документами Республики Армения, стандартами ПАО «Газпром». </w:t>
            </w:r>
          </w:p>
          <w:p w:rsidR="0063770D" w:rsidRPr="0063770D" w:rsidRDefault="0063770D" w:rsidP="0063770D">
            <w:pPr>
              <w:pStyle w:val="ListParagraph"/>
              <w:keepLines/>
              <w:numPr>
                <w:ilvl w:val="0"/>
                <w:numId w:val="37"/>
              </w:numPr>
              <w:ind w:left="172" w:hanging="176"/>
              <w:rPr>
                <w:rFonts w:cs="Arial"/>
                <w:caps/>
                <w:sz w:val="22"/>
                <w:szCs w:val="22"/>
                <w:lang w:val="ru-RU"/>
              </w:rPr>
            </w:pPr>
            <w:r w:rsidRPr="0063770D">
              <w:rPr>
                <w:rFonts w:cs="Arial"/>
                <w:sz w:val="22"/>
                <w:szCs w:val="22"/>
                <w:lang w:val="ru-RU"/>
              </w:rPr>
              <w:t>Провести анализ существующих технических средств, линий и сооружений связи в районе строительства объекта.</w:t>
            </w:r>
          </w:p>
          <w:p w:rsidR="0063770D" w:rsidRPr="0063770D" w:rsidRDefault="0063770D" w:rsidP="0063770D">
            <w:pPr>
              <w:pStyle w:val="ListParagraph"/>
              <w:keepLines/>
              <w:numPr>
                <w:ilvl w:val="0"/>
                <w:numId w:val="37"/>
              </w:numPr>
              <w:ind w:left="172" w:hanging="176"/>
              <w:rPr>
                <w:rFonts w:cs="Arial"/>
                <w:caps/>
                <w:sz w:val="22"/>
                <w:szCs w:val="22"/>
                <w:lang w:val="ru-RU"/>
              </w:rPr>
            </w:pPr>
            <w:r w:rsidRPr="0063770D">
              <w:rPr>
                <w:rFonts w:cs="Arial"/>
                <w:sz w:val="22"/>
                <w:szCs w:val="22"/>
                <w:lang w:val="ru-RU"/>
              </w:rPr>
              <w:t>При разработке проектных решений предусмотреть максимальное использование имеющихся ресурсов технологической сети связи.</w:t>
            </w:r>
          </w:p>
          <w:p w:rsidR="0063770D" w:rsidRPr="0063770D" w:rsidRDefault="0063770D" w:rsidP="00A25E62">
            <w:pPr>
              <w:pStyle w:val="ListParagraph"/>
              <w:keepLines/>
              <w:ind w:left="172"/>
              <w:rPr>
                <w:rFonts w:cs="Arial"/>
                <w:caps/>
                <w:sz w:val="22"/>
                <w:szCs w:val="22"/>
                <w:lang w:val="ru-RU"/>
              </w:rPr>
            </w:pPr>
          </w:p>
        </w:tc>
      </w:tr>
      <w:tr w:rsidR="0063770D" w:rsidRPr="00505BF8" w:rsidTr="00A25E62">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63770D" w:rsidRDefault="0063770D" w:rsidP="00A25E62">
            <w:pPr>
              <w:rPr>
                <w:rFonts w:cs="Arial"/>
                <w:caps/>
                <w:sz w:val="22"/>
                <w:szCs w:val="22"/>
                <w:lang w:val="ru-RU"/>
              </w:rPr>
            </w:pPr>
            <w:r w:rsidRPr="0063770D">
              <w:rPr>
                <w:rFonts w:cs="Arial"/>
                <w:sz w:val="22"/>
                <w:szCs w:val="22"/>
                <w:lang w:val="ru-RU"/>
              </w:rPr>
              <w:t xml:space="preserve">Требования и условия </w:t>
            </w:r>
          </w:p>
          <w:p w:rsidR="0063770D" w:rsidRPr="0063770D" w:rsidRDefault="0063770D" w:rsidP="00A25E62">
            <w:pPr>
              <w:rPr>
                <w:rFonts w:cs="Arial"/>
                <w:caps/>
                <w:sz w:val="22"/>
                <w:szCs w:val="22"/>
                <w:lang w:val="ru-RU"/>
              </w:rPr>
            </w:pPr>
            <w:r w:rsidRPr="0063770D">
              <w:rPr>
                <w:rFonts w:cs="Arial"/>
                <w:sz w:val="22"/>
                <w:szCs w:val="22"/>
                <w:lang w:val="ru-RU"/>
              </w:rPr>
              <w:t xml:space="preserve">к разработке </w:t>
            </w:r>
          </w:p>
          <w:p w:rsidR="0063770D" w:rsidRPr="0063770D" w:rsidRDefault="0063770D" w:rsidP="00A25E62">
            <w:pPr>
              <w:rPr>
                <w:rFonts w:cs="Arial"/>
                <w:caps/>
                <w:sz w:val="22"/>
                <w:szCs w:val="22"/>
                <w:lang w:val="ru-RU"/>
              </w:rPr>
            </w:pPr>
            <w:r w:rsidRPr="0063770D">
              <w:rPr>
                <w:rFonts w:cs="Arial"/>
                <w:sz w:val="22"/>
                <w:szCs w:val="22"/>
                <w:lang w:val="ru-RU"/>
              </w:rPr>
              <w:t>природоохранных</w:t>
            </w:r>
          </w:p>
          <w:p w:rsidR="0063770D" w:rsidRPr="00505BF8" w:rsidRDefault="0063770D" w:rsidP="00A25E62">
            <w:pPr>
              <w:keepLines/>
              <w:rPr>
                <w:rFonts w:cs="Arial"/>
                <w:caps/>
                <w:sz w:val="22"/>
                <w:szCs w:val="22"/>
              </w:rPr>
            </w:pPr>
            <w:r w:rsidRPr="002A6528">
              <w:rPr>
                <w:rFonts w:cs="Arial"/>
                <w:sz w:val="22"/>
                <w:szCs w:val="22"/>
              </w:rPr>
              <w:t>мероприятий</w:t>
            </w:r>
          </w:p>
        </w:tc>
        <w:tc>
          <w:tcPr>
            <w:tcW w:w="6909" w:type="dxa"/>
          </w:tcPr>
          <w:p w:rsidR="0063770D" w:rsidRPr="0063770D" w:rsidRDefault="0063770D" w:rsidP="0063770D">
            <w:pPr>
              <w:pStyle w:val="ListParagraph"/>
              <w:numPr>
                <w:ilvl w:val="0"/>
                <w:numId w:val="32"/>
              </w:numPr>
              <w:ind w:left="172" w:hanging="142"/>
              <w:jc w:val="both"/>
              <w:rPr>
                <w:rFonts w:cs="Arial"/>
                <w:caps/>
                <w:sz w:val="22"/>
                <w:szCs w:val="22"/>
                <w:lang w:val="ru-RU"/>
              </w:rPr>
            </w:pPr>
            <w:r w:rsidRPr="0063770D">
              <w:rPr>
                <w:rFonts w:cs="Arial"/>
                <w:sz w:val="22"/>
                <w:szCs w:val="22"/>
                <w:lang w:val="ru-RU"/>
              </w:rPr>
              <w:t>Разработать раздельно на период текущего ремонта и эксплуатации объекта проект рекультивации нарушенных при капитальном ремонте земель в соответствии с требованиями законодательства Республики Армения.</w:t>
            </w:r>
          </w:p>
          <w:p w:rsidR="0063770D" w:rsidRPr="002A6528" w:rsidRDefault="0063770D" w:rsidP="0063770D">
            <w:pPr>
              <w:pStyle w:val="Style7"/>
              <w:widowControl/>
              <w:numPr>
                <w:ilvl w:val="0"/>
                <w:numId w:val="32"/>
              </w:numPr>
              <w:ind w:left="172" w:hanging="142"/>
              <w:jc w:val="both"/>
              <w:rPr>
                <w:rFonts w:cs="Arial"/>
                <w:sz w:val="22"/>
                <w:szCs w:val="22"/>
              </w:rPr>
            </w:pPr>
            <w:r w:rsidRPr="002A6528">
              <w:rPr>
                <w:rFonts w:cs="Arial"/>
                <w:sz w:val="22"/>
                <w:szCs w:val="22"/>
              </w:rPr>
              <w:t>Разработка Санитарно-защитных зон проводить в соответствии с законодательством Республики Армения.</w:t>
            </w:r>
          </w:p>
          <w:p w:rsidR="0063770D" w:rsidRPr="0063770D" w:rsidRDefault="0063770D" w:rsidP="0063770D">
            <w:pPr>
              <w:pStyle w:val="ListParagraph"/>
              <w:numPr>
                <w:ilvl w:val="0"/>
                <w:numId w:val="32"/>
              </w:numPr>
              <w:ind w:left="172" w:hanging="151"/>
              <w:jc w:val="both"/>
              <w:rPr>
                <w:rFonts w:cs="Arial"/>
                <w:caps/>
                <w:sz w:val="22"/>
                <w:szCs w:val="22"/>
                <w:lang w:val="ru-RU"/>
              </w:rPr>
            </w:pPr>
            <w:r w:rsidRPr="0063770D">
              <w:rPr>
                <w:rFonts w:cs="Arial"/>
                <w:sz w:val="22"/>
                <w:szCs w:val="22"/>
                <w:lang w:val="ru-RU"/>
              </w:rPr>
              <w:t xml:space="preserve">РД должна соответствовать требованиям законодательства Республики Армения и нормативной документации в области охраны окружающей среды действующей на момент разработки и периода ее согласования. </w:t>
            </w:r>
          </w:p>
          <w:p w:rsidR="0063770D" w:rsidRPr="0063770D" w:rsidRDefault="0063770D" w:rsidP="0063770D">
            <w:pPr>
              <w:pStyle w:val="ListParagraph"/>
              <w:numPr>
                <w:ilvl w:val="0"/>
                <w:numId w:val="32"/>
              </w:numPr>
              <w:ind w:left="172" w:hanging="179"/>
              <w:jc w:val="both"/>
              <w:rPr>
                <w:rFonts w:cs="Arial"/>
                <w:caps/>
                <w:sz w:val="22"/>
                <w:szCs w:val="22"/>
                <w:lang w:val="ru-RU"/>
              </w:rPr>
            </w:pPr>
            <w:r w:rsidRPr="0063770D">
              <w:rPr>
                <w:rFonts w:cs="Arial"/>
                <w:sz w:val="22"/>
                <w:szCs w:val="22"/>
                <w:lang w:val="ru-RU"/>
              </w:rPr>
              <w:t>При отсутствии необходимости разработки каких-либо из указанных требований представить соответствующее обоснование в текстовой части раздела «Мероприятия по охране окружающей среды».</w:t>
            </w:r>
          </w:p>
          <w:p w:rsidR="0063770D" w:rsidRDefault="0063770D" w:rsidP="0063770D">
            <w:pPr>
              <w:pStyle w:val="ListParagraph"/>
              <w:keepLines/>
              <w:numPr>
                <w:ilvl w:val="0"/>
                <w:numId w:val="32"/>
              </w:numPr>
              <w:ind w:left="172" w:hanging="193"/>
              <w:rPr>
                <w:rFonts w:cs="Arial"/>
                <w:caps/>
                <w:sz w:val="22"/>
                <w:szCs w:val="22"/>
              </w:rPr>
            </w:pPr>
            <w:r w:rsidRPr="0063770D">
              <w:rPr>
                <w:rFonts w:cs="Arial"/>
                <w:sz w:val="22"/>
                <w:szCs w:val="22"/>
                <w:lang w:val="ru-RU"/>
              </w:rPr>
              <w:t xml:space="preserve">При пересечении водных объектов представить оценку воздействия на водные биологические ресурсы, расчет затрат на реализацию природоохранных мероприятий и компенсационных выплат. </w:t>
            </w:r>
            <w:r w:rsidRPr="002A6528">
              <w:rPr>
                <w:rFonts w:cs="Arial"/>
                <w:sz w:val="22"/>
                <w:szCs w:val="22"/>
              </w:rPr>
              <w:t>РД согласовать в соответствии с требованием законодательства Республики Армения.</w:t>
            </w:r>
          </w:p>
          <w:p w:rsidR="0063770D" w:rsidRPr="009B7A10" w:rsidRDefault="0063770D" w:rsidP="00A25E62">
            <w:pPr>
              <w:pStyle w:val="ListParagraph"/>
              <w:keepLines/>
              <w:ind w:left="172"/>
              <w:rPr>
                <w:rFonts w:cs="Arial"/>
                <w:caps/>
                <w:sz w:val="22"/>
                <w:szCs w:val="22"/>
              </w:rPr>
            </w:pPr>
          </w:p>
        </w:tc>
      </w:tr>
      <w:tr w:rsidR="0063770D" w:rsidRPr="00505BF8" w:rsidTr="00A25E62">
        <w:tc>
          <w:tcPr>
            <w:tcW w:w="426" w:type="dxa"/>
            <w:shd w:val="clear" w:color="auto" w:fill="auto"/>
            <w:vAlign w:val="center"/>
          </w:tcPr>
          <w:p w:rsidR="0063770D" w:rsidRPr="00505BF8" w:rsidRDefault="0063770D" w:rsidP="0063770D">
            <w:pPr>
              <w:keepLines/>
              <w:numPr>
                <w:ilvl w:val="0"/>
                <w:numId w:val="27"/>
              </w:numPr>
              <w:ind w:left="0" w:firstLine="0"/>
              <w:rPr>
                <w:rFonts w:cs="Arial"/>
                <w:sz w:val="22"/>
                <w:szCs w:val="22"/>
              </w:rPr>
            </w:pPr>
          </w:p>
        </w:tc>
        <w:tc>
          <w:tcPr>
            <w:tcW w:w="3005" w:type="dxa"/>
            <w:shd w:val="clear" w:color="auto" w:fill="auto"/>
          </w:tcPr>
          <w:p w:rsidR="0063770D" w:rsidRPr="00505BF8" w:rsidRDefault="0063770D" w:rsidP="00A25E62">
            <w:pPr>
              <w:keepLines/>
              <w:rPr>
                <w:rFonts w:cs="Arial"/>
                <w:sz w:val="22"/>
                <w:szCs w:val="22"/>
              </w:rPr>
            </w:pPr>
            <w:r w:rsidRPr="002A6528">
              <w:rPr>
                <w:rFonts w:cs="Arial"/>
                <w:sz w:val="22"/>
                <w:szCs w:val="22"/>
              </w:rPr>
              <w:t>Энергоснабжение</w:t>
            </w:r>
            <w:r w:rsidRPr="00505BF8">
              <w:rPr>
                <w:rFonts w:cs="Arial"/>
                <w:sz w:val="22"/>
                <w:szCs w:val="22"/>
              </w:rPr>
              <w:t xml:space="preserve"> </w:t>
            </w:r>
          </w:p>
        </w:tc>
        <w:tc>
          <w:tcPr>
            <w:tcW w:w="6909" w:type="dxa"/>
            <w:shd w:val="clear" w:color="auto" w:fill="auto"/>
          </w:tcPr>
          <w:p w:rsidR="0063770D" w:rsidRDefault="0063770D" w:rsidP="00A25E62">
            <w:pPr>
              <w:keepLines/>
              <w:rPr>
                <w:rFonts w:cs="Arial"/>
                <w:caps/>
                <w:sz w:val="22"/>
                <w:szCs w:val="22"/>
              </w:rPr>
            </w:pPr>
            <w:r w:rsidRPr="009B22E7">
              <w:rPr>
                <w:rFonts w:cs="Arial"/>
                <w:sz w:val="22"/>
                <w:szCs w:val="22"/>
              </w:rPr>
              <w:t>Не требуется</w:t>
            </w:r>
          </w:p>
          <w:p w:rsidR="0063770D" w:rsidRPr="009B7A10" w:rsidRDefault="0063770D" w:rsidP="00A25E62">
            <w:pPr>
              <w:keepLines/>
              <w:rPr>
                <w:rFonts w:cs="Arial"/>
                <w:caps/>
                <w:sz w:val="22"/>
                <w:szCs w:val="22"/>
              </w:rPr>
            </w:pPr>
          </w:p>
        </w:tc>
      </w:tr>
      <w:tr w:rsidR="0063770D" w:rsidRPr="0063770D" w:rsidTr="00A25E62">
        <w:tc>
          <w:tcPr>
            <w:tcW w:w="426" w:type="dxa"/>
            <w:shd w:val="clear" w:color="auto" w:fill="auto"/>
            <w:vAlign w:val="center"/>
          </w:tcPr>
          <w:p w:rsidR="0063770D" w:rsidRPr="00505BF8" w:rsidRDefault="0063770D" w:rsidP="0063770D">
            <w:pPr>
              <w:keepLines/>
              <w:numPr>
                <w:ilvl w:val="0"/>
                <w:numId w:val="27"/>
              </w:numPr>
              <w:ind w:left="0" w:firstLine="0"/>
              <w:rPr>
                <w:rFonts w:cs="Arial"/>
                <w:sz w:val="22"/>
                <w:szCs w:val="22"/>
              </w:rPr>
            </w:pPr>
          </w:p>
        </w:tc>
        <w:tc>
          <w:tcPr>
            <w:tcW w:w="3005" w:type="dxa"/>
            <w:shd w:val="clear" w:color="auto" w:fill="auto"/>
          </w:tcPr>
          <w:p w:rsidR="0063770D" w:rsidRPr="002A6528" w:rsidRDefault="0063770D" w:rsidP="00A25E62">
            <w:pPr>
              <w:keepLines/>
              <w:rPr>
                <w:rFonts w:cs="Arial"/>
                <w:caps/>
                <w:sz w:val="22"/>
                <w:szCs w:val="22"/>
              </w:rPr>
            </w:pPr>
            <w:r w:rsidRPr="002A6528">
              <w:rPr>
                <w:rFonts w:cs="Arial"/>
                <w:sz w:val="22"/>
                <w:szCs w:val="22"/>
              </w:rPr>
              <w:t>Защита от коррозии</w:t>
            </w:r>
          </w:p>
        </w:tc>
        <w:tc>
          <w:tcPr>
            <w:tcW w:w="6909" w:type="dxa"/>
            <w:shd w:val="clear" w:color="auto" w:fill="auto"/>
          </w:tcPr>
          <w:p w:rsidR="0063770D" w:rsidRPr="0063770D" w:rsidRDefault="0063770D" w:rsidP="00A25E62">
            <w:pPr>
              <w:autoSpaceDE w:val="0"/>
              <w:autoSpaceDN w:val="0"/>
              <w:adjustRightInd w:val="0"/>
              <w:jc w:val="both"/>
              <w:rPr>
                <w:rFonts w:cs="Arial"/>
                <w:caps/>
                <w:sz w:val="22"/>
                <w:szCs w:val="22"/>
                <w:lang w:val="ru-RU"/>
              </w:rPr>
            </w:pPr>
            <w:r w:rsidRPr="0063770D">
              <w:rPr>
                <w:rFonts w:cs="Arial"/>
                <w:sz w:val="22"/>
                <w:szCs w:val="22"/>
                <w:lang w:val="ru-RU"/>
              </w:rPr>
              <w:t>В составе РД предусмотреть разработку раздела «Защита от коррозии», состоящего из следующих подразделов:</w:t>
            </w:r>
          </w:p>
          <w:p w:rsidR="0063770D" w:rsidRPr="002A6528" w:rsidRDefault="0063770D" w:rsidP="0063770D">
            <w:pPr>
              <w:numPr>
                <w:ilvl w:val="0"/>
                <w:numId w:val="33"/>
              </w:numPr>
              <w:tabs>
                <w:tab w:val="left" w:pos="351"/>
              </w:tabs>
              <w:autoSpaceDE w:val="0"/>
              <w:autoSpaceDN w:val="0"/>
              <w:adjustRightInd w:val="0"/>
              <w:ind w:left="0" w:firstLine="0"/>
              <w:jc w:val="both"/>
              <w:rPr>
                <w:rFonts w:cs="Arial"/>
                <w:caps/>
                <w:sz w:val="22"/>
                <w:szCs w:val="22"/>
              </w:rPr>
            </w:pPr>
            <w:r w:rsidRPr="002A6528">
              <w:rPr>
                <w:rFonts w:cs="Arial"/>
                <w:sz w:val="22"/>
                <w:szCs w:val="22"/>
              </w:rPr>
              <w:t>Характеристика защищаемых сооружений;</w:t>
            </w:r>
          </w:p>
          <w:p w:rsidR="0063770D" w:rsidRPr="0063770D" w:rsidRDefault="0063770D" w:rsidP="0063770D">
            <w:pPr>
              <w:numPr>
                <w:ilvl w:val="0"/>
                <w:numId w:val="33"/>
              </w:numPr>
              <w:tabs>
                <w:tab w:val="left" w:pos="389"/>
              </w:tabs>
              <w:autoSpaceDE w:val="0"/>
              <w:autoSpaceDN w:val="0"/>
              <w:adjustRightInd w:val="0"/>
              <w:ind w:left="0" w:firstLine="0"/>
              <w:jc w:val="both"/>
              <w:rPr>
                <w:rFonts w:cs="Arial"/>
                <w:caps/>
                <w:sz w:val="22"/>
                <w:szCs w:val="22"/>
                <w:lang w:val="ru-RU"/>
              </w:rPr>
            </w:pPr>
            <w:bookmarkStart w:id="1" w:name="_Toc329450669"/>
            <w:bookmarkStart w:id="2" w:name="_Toc382249922"/>
            <w:r w:rsidRPr="0063770D">
              <w:rPr>
                <w:rFonts w:cs="Arial"/>
                <w:sz w:val="22"/>
                <w:szCs w:val="22"/>
                <w:lang w:val="ru-RU"/>
              </w:rPr>
              <w:t>Изоляционные, защитные покрытия и материалы</w:t>
            </w:r>
            <w:bookmarkEnd w:id="1"/>
            <w:bookmarkEnd w:id="2"/>
            <w:r w:rsidRPr="0063770D">
              <w:rPr>
                <w:rFonts w:cs="Arial"/>
                <w:sz w:val="22"/>
                <w:szCs w:val="22"/>
                <w:lang w:val="ru-RU"/>
              </w:rPr>
              <w:t>;</w:t>
            </w:r>
          </w:p>
          <w:p w:rsidR="0063770D" w:rsidRPr="002A6528" w:rsidRDefault="0063770D" w:rsidP="0063770D">
            <w:pPr>
              <w:numPr>
                <w:ilvl w:val="0"/>
                <w:numId w:val="33"/>
              </w:numPr>
              <w:tabs>
                <w:tab w:val="left" w:pos="351"/>
              </w:tabs>
              <w:autoSpaceDE w:val="0"/>
              <w:autoSpaceDN w:val="0"/>
              <w:adjustRightInd w:val="0"/>
              <w:ind w:left="0" w:firstLine="0"/>
              <w:jc w:val="both"/>
              <w:rPr>
                <w:rFonts w:cs="Arial"/>
                <w:caps/>
                <w:sz w:val="22"/>
                <w:szCs w:val="22"/>
              </w:rPr>
            </w:pPr>
            <w:r w:rsidRPr="002A6528">
              <w:rPr>
                <w:rFonts w:cs="Arial"/>
                <w:sz w:val="22"/>
                <w:szCs w:val="22"/>
              </w:rPr>
              <w:t>Электрохимическая защита,</w:t>
            </w:r>
          </w:p>
          <w:p w:rsidR="0063770D" w:rsidRDefault="0063770D" w:rsidP="00A25E62">
            <w:pPr>
              <w:autoSpaceDE w:val="0"/>
              <w:autoSpaceDN w:val="0"/>
              <w:adjustRightInd w:val="0"/>
              <w:jc w:val="both"/>
              <w:rPr>
                <w:rFonts w:cs="Arial"/>
                <w:caps/>
                <w:sz w:val="22"/>
                <w:szCs w:val="22"/>
              </w:rPr>
            </w:pPr>
            <w:r w:rsidRPr="002A6528">
              <w:rPr>
                <w:rFonts w:cs="Arial"/>
                <w:sz w:val="22"/>
                <w:szCs w:val="22"/>
              </w:rPr>
              <w:t>При этом:</w:t>
            </w:r>
          </w:p>
          <w:p w:rsidR="0063770D" w:rsidRPr="0063770D" w:rsidRDefault="0063770D" w:rsidP="0063770D">
            <w:pPr>
              <w:pStyle w:val="ListParagraph"/>
              <w:numPr>
                <w:ilvl w:val="0"/>
                <w:numId w:val="36"/>
              </w:numPr>
              <w:overflowPunct w:val="0"/>
              <w:autoSpaceDE w:val="0"/>
              <w:autoSpaceDN w:val="0"/>
              <w:adjustRightInd w:val="0"/>
              <w:ind w:left="172" w:hanging="179"/>
              <w:contextualSpacing w:val="0"/>
              <w:jc w:val="both"/>
              <w:textAlignment w:val="baseline"/>
              <w:rPr>
                <w:rFonts w:cs="Arial"/>
                <w:caps/>
                <w:sz w:val="22"/>
                <w:szCs w:val="22"/>
                <w:lang w:val="ru-RU"/>
              </w:rPr>
            </w:pPr>
            <w:r w:rsidRPr="0063770D">
              <w:rPr>
                <w:rFonts w:cs="Arial"/>
                <w:sz w:val="22"/>
                <w:szCs w:val="22"/>
                <w:lang w:val="ru-RU"/>
              </w:rPr>
              <w:t xml:space="preserve">Раздел «Защита от коррозии» разработать в соответствии с техническим регламентом «Правила эксплуатации магистральных газопроводов» и другими нормативными документами, в том числе: </w:t>
            </w:r>
          </w:p>
          <w:p w:rsidR="0063770D" w:rsidRPr="0063770D" w:rsidRDefault="0063770D" w:rsidP="0063770D">
            <w:pPr>
              <w:pStyle w:val="ListParagraph"/>
              <w:numPr>
                <w:ilvl w:val="0"/>
                <w:numId w:val="35"/>
              </w:numPr>
              <w:overflowPunct w:val="0"/>
              <w:autoSpaceDE w:val="0"/>
              <w:autoSpaceDN w:val="0"/>
              <w:adjustRightInd w:val="0"/>
              <w:ind w:left="172" w:hanging="141"/>
              <w:contextualSpacing w:val="0"/>
              <w:jc w:val="both"/>
              <w:textAlignment w:val="baseline"/>
              <w:rPr>
                <w:rFonts w:cs="Arial"/>
                <w:caps/>
                <w:sz w:val="22"/>
                <w:szCs w:val="22"/>
                <w:lang w:val="ru-RU"/>
              </w:rPr>
            </w:pPr>
            <w:r w:rsidRPr="0063770D">
              <w:rPr>
                <w:rFonts w:cs="Arial"/>
                <w:sz w:val="22"/>
                <w:szCs w:val="22"/>
                <w:lang w:val="ru-RU"/>
              </w:rPr>
              <w:t xml:space="preserve">СНиП 2.05.06-85* «Магистральные трубопроводы»; СНиП </w:t>
            </w:r>
            <w:r w:rsidRPr="00DA2C8E">
              <w:rPr>
                <w:rFonts w:cs="Arial"/>
                <w:sz w:val="22"/>
                <w:szCs w:val="22"/>
              </w:rPr>
              <w:t>III</w:t>
            </w:r>
            <w:r w:rsidRPr="0063770D">
              <w:rPr>
                <w:rFonts w:cs="Arial"/>
                <w:sz w:val="22"/>
                <w:szCs w:val="22"/>
                <w:lang w:val="ru-RU"/>
              </w:rPr>
              <w:t xml:space="preserve">-42-80*; </w:t>
            </w:r>
          </w:p>
          <w:p w:rsidR="0063770D" w:rsidRPr="009B3D9C" w:rsidRDefault="0063770D" w:rsidP="0063770D">
            <w:pPr>
              <w:pStyle w:val="ListParagraph"/>
              <w:numPr>
                <w:ilvl w:val="0"/>
                <w:numId w:val="35"/>
              </w:numPr>
              <w:overflowPunct w:val="0"/>
              <w:autoSpaceDE w:val="0"/>
              <w:autoSpaceDN w:val="0"/>
              <w:adjustRightInd w:val="0"/>
              <w:ind w:left="172" w:hanging="141"/>
              <w:contextualSpacing w:val="0"/>
              <w:jc w:val="both"/>
              <w:textAlignment w:val="baseline"/>
              <w:rPr>
                <w:rFonts w:cs="Arial"/>
                <w:caps/>
                <w:sz w:val="22"/>
                <w:szCs w:val="22"/>
              </w:rPr>
            </w:pPr>
            <w:r w:rsidRPr="0063770D">
              <w:rPr>
                <w:rFonts w:cs="Arial"/>
                <w:sz w:val="22"/>
                <w:szCs w:val="22"/>
                <w:lang w:val="ru-RU"/>
              </w:rPr>
              <w:t xml:space="preserve">СТО Газпром 9.0-001-2018 «Защита от коррозии. </w:t>
            </w:r>
            <w:r w:rsidRPr="00DA2C8E">
              <w:rPr>
                <w:rFonts w:cs="Arial"/>
                <w:sz w:val="22"/>
                <w:szCs w:val="22"/>
              </w:rPr>
              <w:t xml:space="preserve">Основные положения»; </w:t>
            </w:r>
          </w:p>
          <w:p w:rsidR="0063770D" w:rsidRPr="0063770D" w:rsidRDefault="0063770D" w:rsidP="0063770D">
            <w:pPr>
              <w:pStyle w:val="ListParagraph"/>
              <w:numPr>
                <w:ilvl w:val="0"/>
                <w:numId w:val="35"/>
              </w:numPr>
              <w:overflowPunct w:val="0"/>
              <w:autoSpaceDE w:val="0"/>
              <w:autoSpaceDN w:val="0"/>
              <w:adjustRightInd w:val="0"/>
              <w:ind w:left="172" w:hanging="141"/>
              <w:contextualSpacing w:val="0"/>
              <w:jc w:val="both"/>
              <w:textAlignment w:val="baseline"/>
              <w:rPr>
                <w:rFonts w:cs="Arial"/>
                <w:caps/>
                <w:sz w:val="22"/>
                <w:szCs w:val="22"/>
                <w:lang w:val="ru-RU"/>
              </w:rPr>
            </w:pPr>
            <w:r w:rsidRPr="0063770D">
              <w:rPr>
                <w:rFonts w:cs="Arial"/>
                <w:sz w:val="22"/>
                <w:szCs w:val="22"/>
                <w:lang w:val="ru-RU"/>
              </w:rPr>
              <w:t>СТО Газпром 9.2-002-2019 «Защита от коррозии. Электрохимическая защита от коррозии. Основные требования»;</w:t>
            </w:r>
          </w:p>
          <w:p w:rsidR="0063770D" w:rsidRPr="0063770D" w:rsidRDefault="0063770D" w:rsidP="0063770D">
            <w:pPr>
              <w:pStyle w:val="ListParagraph"/>
              <w:numPr>
                <w:ilvl w:val="0"/>
                <w:numId w:val="35"/>
              </w:numPr>
              <w:overflowPunct w:val="0"/>
              <w:autoSpaceDE w:val="0"/>
              <w:autoSpaceDN w:val="0"/>
              <w:adjustRightInd w:val="0"/>
              <w:ind w:left="172" w:hanging="141"/>
              <w:contextualSpacing w:val="0"/>
              <w:jc w:val="both"/>
              <w:textAlignment w:val="baseline"/>
              <w:rPr>
                <w:rFonts w:cs="Arial"/>
                <w:caps/>
                <w:sz w:val="22"/>
                <w:szCs w:val="22"/>
                <w:lang w:val="ru-RU"/>
              </w:rPr>
            </w:pPr>
            <w:r w:rsidRPr="0063770D">
              <w:rPr>
                <w:rFonts w:cs="Arial"/>
                <w:sz w:val="22"/>
                <w:szCs w:val="22"/>
                <w:lang w:val="ru-RU"/>
              </w:rPr>
              <w:t xml:space="preserve"> СТО Газпром 9.2-003-2020 «Защита от коррозии. Проектирование электрохимической защиты подземных сооружений».</w:t>
            </w:r>
          </w:p>
          <w:p w:rsidR="0063770D" w:rsidRPr="0063770D" w:rsidRDefault="0063770D" w:rsidP="0063770D">
            <w:pPr>
              <w:numPr>
                <w:ilvl w:val="2"/>
                <w:numId w:val="34"/>
              </w:numPr>
              <w:overflowPunct w:val="0"/>
              <w:autoSpaceDE w:val="0"/>
              <w:autoSpaceDN w:val="0"/>
              <w:adjustRightInd w:val="0"/>
              <w:ind w:left="456" w:hanging="283"/>
              <w:jc w:val="both"/>
              <w:textAlignment w:val="baseline"/>
              <w:rPr>
                <w:rFonts w:cs="Arial"/>
                <w:caps/>
                <w:sz w:val="22"/>
                <w:szCs w:val="22"/>
                <w:lang w:val="ru-RU"/>
              </w:rPr>
            </w:pPr>
            <w:r w:rsidRPr="0063770D">
              <w:rPr>
                <w:rFonts w:cs="Arial"/>
                <w:sz w:val="22"/>
                <w:szCs w:val="22"/>
                <w:lang w:val="ru-RU"/>
              </w:rPr>
              <w:t>Защитные покрытия от атмосферной коррозии должны соответствовать цветам корпоративной раскраски в соответствии с требованиями книги фирменного стиля ПАО «Газпром».</w:t>
            </w:r>
          </w:p>
          <w:p w:rsidR="0063770D" w:rsidRPr="0063770D" w:rsidRDefault="0063770D" w:rsidP="0063770D">
            <w:pPr>
              <w:numPr>
                <w:ilvl w:val="2"/>
                <w:numId w:val="34"/>
              </w:numPr>
              <w:overflowPunct w:val="0"/>
              <w:autoSpaceDE w:val="0"/>
              <w:autoSpaceDN w:val="0"/>
              <w:adjustRightInd w:val="0"/>
              <w:ind w:left="456" w:hanging="283"/>
              <w:jc w:val="both"/>
              <w:textAlignment w:val="baseline"/>
              <w:rPr>
                <w:rFonts w:cs="Arial"/>
                <w:caps/>
                <w:sz w:val="22"/>
                <w:szCs w:val="22"/>
                <w:lang w:val="ru-RU"/>
              </w:rPr>
            </w:pPr>
            <w:r w:rsidRPr="00DA2C8E">
              <w:rPr>
                <w:rFonts w:cs="Arial"/>
                <w:sz w:val="22"/>
                <w:szCs w:val="22"/>
              </w:rPr>
              <w:t> </w:t>
            </w:r>
            <w:r w:rsidRPr="0063770D">
              <w:rPr>
                <w:rFonts w:cs="Arial"/>
                <w:sz w:val="22"/>
                <w:szCs w:val="22"/>
                <w:lang w:val="ru-RU"/>
              </w:rPr>
              <w:t>Предусмотреть типы и конструкции изоляционных покрытий трубопроводов на переходах «земля-воздух», а также защитные материалы для надземных участков трубопроводов.</w:t>
            </w:r>
          </w:p>
          <w:p w:rsidR="0063770D" w:rsidRPr="0063770D" w:rsidRDefault="0063770D" w:rsidP="00A25E62">
            <w:pPr>
              <w:overflowPunct w:val="0"/>
              <w:autoSpaceDE w:val="0"/>
              <w:autoSpaceDN w:val="0"/>
              <w:adjustRightInd w:val="0"/>
              <w:ind w:left="456"/>
              <w:jc w:val="both"/>
              <w:textAlignment w:val="baseline"/>
              <w:rPr>
                <w:rFonts w:cs="Arial"/>
                <w:caps/>
                <w:sz w:val="22"/>
                <w:szCs w:val="22"/>
                <w:lang w:val="ru-RU"/>
              </w:rPr>
            </w:pPr>
          </w:p>
        </w:tc>
      </w:tr>
      <w:tr w:rsidR="0063770D" w:rsidRPr="00505BF8" w:rsidTr="00A25E62">
        <w:trPr>
          <w:trHeight w:val="382"/>
        </w:trPr>
        <w:tc>
          <w:tcPr>
            <w:tcW w:w="426" w:type="dxa"/>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tcPr>
          <w:p w:rsidR="0063770D" w:rsidRPr="00505BF8" w:rsidRDefault="0063770D" w:rsidP="00A25E62">
            <w:pPr>
              <w:keepLines/>
              <w:rPr>
                <w:rFonts w:cs="Arial"/>
                <w:sz w:val="22"/>
                <w:szCs w:val="22"/>
              </w:rPr>
            </w:pPr>
            <w:r w:rsidRPr="00505BF8">
              <w:rPr>
                <w:rFonts w:cs="Arial"/>
                <w:sz w:val="22"/>
                <w:szCs w:val="22"/>
              </w:rPr>
              <w:t>Система автоматизации</w:t>
            </w:r>
          </w:p>
        </w:tc>
        <w:tc>
          <w:tcPr>
            <w:tcW w:w="6909" w:type="dxa"/>
          </w:tcPr>
          <w:p w:rsidR="0063770D" w:rsidRPr="009B7A10" w:rsidRDefault="0063770D" w:rsidP="00A25E62">
            <w:pPr>
              <w:keepLines/>
              <w:rPr>
                <w:rFonts w:cs="Arial"/>
                <w:caps/>
                <w:sz w:val="22"/>
                <w:szCs w:val="22"/>
              </w:rPr>
            </w:pPr>
            <w:r w:rsidRPr="009B22E7">
              <w:rPr>
                <w:rFonts w:cs="Arial"/>
                <w:sz w:val="22"/>
                <w:szCs w:val="22"/>
              </w:rPr>
              <w:t>Не требуется</w:t>
            </w:r>
          </w:p>
        </w:tc>
      </w:tr>
      <w:tr w:rsidR="0063770D" w:rsidRPr="00505BF8" w:rsidTr="00A25E62">
        <w:trPr>
          <w:trHeight w:val="402"/>
        </w:trPr>
        <w:tc>
          <w:tcPr>
            <w:tcW w:w="426" w:type="dxa"/>
            <w:shd w:val="clear" w:color="auto" w:fill="auto"/>
            <w:vAlign w:val="center"/>
          </w:tcPr>
          <w:p w:rsidR="0063770D" w:rsidRPr="00505BF8" w:rsidRDefault="0063770D" w:rsidP="0063770D">
            <w:pPr>
              <w:keepLines/>
              <w:numPr>
                <w:ilvl w:val="0"/>
                <w:numId w:val="27"/>
              </w:numPr>
              <w:ind w:left="0" w:firstLine="0"/>
              <w:rPr>
                <w:rFonts w:cs="Arial"/>
                <w:sz w:val="22"/>
                <w:szCs w:val="22"/>
              </w:rPr>
            </w:pPr>
          </w:p>
        </w:tc>
        <w:tc>
          <w:tcPr>
            <w:tcW w:w="3005" w:type="dxa"/>
            <w:shd w:val="clear" w:color="auto" w:fill="auto"/>
          </w:tcPr>
          <w:p w:rsidR="0063770D" w:rsidRPr="00505BF8" w:rsidRDefault="0063770D" w:rsidP="00A25E62">
            <w:pPr>
              <w:keepLines/>
              <w:rPr>
                <w:rFonts w:cs="Arial"/>
                <w:sz w:val="22"/>
                <w:szCs w:val="22"/>
              </w:rPr>
            </w:pPr>
            <w:r w:rsidRPr="00505BF8">
              <w:rPr>
                <w:rFonts w:cs="Arial"/>
                <w:sz w:val="22"/>
                <w:szCs w:val="22"/>
              </w:rPr>
              <w:t>Сроки проектирования</w:t>
            </w:r>
          </w:p>
        </w:tc>
        <w:tc>
          <w:tcPr>
            <w:tcW w:w="6909" w:type="dxa"/>
            <w:shd w:val="clear" w:color="auto" w:fill="auto"/>
          </w:tcPr>
          <w:p w:rsidR="0063770D" w:rsidRPr="009B7A10" w:rsidRDefault="0063770D" w:rsidP="00A25E62">
            <w:pPr>
              <w:keepLines/>
              <w:rPr>
                <w:rFonts w:cs="Arial"/>
                <w:caps/>
                <w:sz w:val="22"/>
                <w:szCs w:val="22"/>
              </w:rPr>
            </w:pPr>
            <w:r w:rsidRPr="00B350C5">
              <w:rPr>
                <w:rFonts w:cs="Arial"/>
                <w:sz w:val="22"/>
                <w:szCs w:val="22"/>
              </w:rPr>
              <w:t>Н</w:t>
            </w:r>
            <w:r>
              <w:rPr>
                <w:rFonts w:cs="Arial"/>
                <w:sz w:val="22"/>
                <w:szCs w:val="22"/>
              </w:rPr>
              <w:t>ачалo</w:t>
            </w:r>
            <w:r w:rsidRPr="00B350C5">
              <w:rPr>
                <w:rFonts w:cs="Arial"/>
                <w:sz w:val="22"/>
                <w:szCs w:val="22"/>
              </w:rPr>
              <w:t xml:space="preserve"> и окончание: </w:t>
            </w:r>
          </w:p>
        </w:tc>
      </w:tr>
      <w:tr w:rsidR="0063770D" w:rsidRPr="0063770D" w:rsidTr="00A25E62">
        <w:trPr>
          <w:trHeight w:val="421"/>
        </w:trPr>
        <w:tc>
          <w:tcPr>
            <w:tcW w:w="426" w:type="dxa"/>
            <w:vAlign w:val="center"/>
          </w:tcPr>
          <w:p w:rsidR="0063770D" w:rsidRPr="00505BF8" w:rsidRDefault="0063770D" w:rsidP="0063770D">
            <w:pPr>
              <w:keepLines/>
              <w:numPr>
                <w:ilvl w:val="0"/>
                <w:numId w:val="27"/>
              </w:numPr>
              <w:ind w:left="0" w:firstLine="0"/>
              <w:rPr>
                <w:rFonts w:cs="Arial"/>
                <w:sz w:val="22"/>
                <w:szCs w:val="22"/>
              </w:rPr>
            </w:pPr>
          </w:p>
        </w:tc>
        <w:tc>
          <w:tcPr>
            <w:tcW w:w="3005" w:type="dxa"/>
          </w:tcPr>
          <w:p w:rsidR="0063770D" w:rsidRPr="00505BF8" w:rsidRDefault="0063770D" w:rsidP="00A25E62">
            <w:pPr>
              <w:keepLines/>
              <w:rPr>
                <w:rFonts w:cs="Arial"/>
                <w:sz w:val="22"/>
                <w:szCs w:val="22"/>
              </w:rPr>
            </w:pPr>
            <w:r w:rsidRPr="00505BF8">
              <w:rPr>
                <w:sz w:val="22"/>
                <w:szCs w:val="22"/>
              </w:rPr>
              <w:t>Проектная организация</w:t>
            </w:r>
          </w:p>
        </w:tc>
        <w:tc>
          <w:tcPr>
            <w:tcW w:w="6909" w:type="dxa"/>
          </w:tcPr>
          <w:p w:rsidR="0063770D" w:rsidRPr="0063770D" w:rsidRDefault="0063770D" w:rsidP="00A25E62">
            <w:pPr>
              <w:keepLines/>
              <w:rPr>
                <w:rFonts w:cs="Arial"/>
                <w:caps/>
                <w:sz w:val="22"/>
                <w:szCs w:val="22"/>
                <w:lang w:val="ru-RU"/>
              </w:rPr>
            </w:pPr>
            <w:r w:rsidRPr="0063770D">
              <w:rPr>
                <w:rFonts w:cs="Arial"/>
                <w:sz w:val="22"/>
                <w:lang w:val="ru-RU"/>
              </w:rPr>
              <w:t>ЗАО «Газпром Армения» филиала «Инженерный центр»</w:t>
            </w:r>
          </w:p>
        </w:tc>
      </w:tr>
      <w:tr w:rsidR="0063770D" w:rsidRPr="00505BF8" w:rsidTr="00A25E62">
        <w:trPr>
          <w:trHeight w:val="414"/>
        </w:trPr>
        <w:tc>
          <w:tcPr>
            <w:tcW w:w="426" w:type="dxa"/>
            <w:shd w:val="clear" w:color="auto" w:fill="auto"/>
            <w:vAlign w:val="center"/>
          </w:tcPr>
          <w:p w:rsidR="0063770D" w:rsidRPr="0063770D" w:rsidRDefault="0063770D" w:rsidP="0063770D">
            <w:pPr>
              <w:keepLines/>
              <w:numPr>
                <w:ilvl w:val="0"/>
                <w:numId w:val="27"/>
              </w:numPr>
              <w:ind w:left="0" w:firstLine="0"/>
              <w:rPr>
                <w:rFonts w:cs="Arial"/>
                <w:sz w:val="22"/>
                <w:szCs w:val="22"/>
                <w:lang w:val="ru-RU"/>
              </w:rPr>
            </w:pPr>
          </w:p>
        </w:tc>
        <w:tc>
          <w:tcPr>
            <w:tcW w:w="3005" w:type="dxa"/>
            <w:shd w:val="clear" w:color="auto" w:fill="auto"/>
          </w:tcPr>
          <w:p w:rsidR="0063770D" w:rsidRPr="00505BF8" w:rsidRDefault="0063770D" w:rsidP="00A25E62">
            <w:pPr>
              <w:keepLines/>
              <w:rPr>
                <w:rFonts w:cs="Arial"/>
                <w:sz w:val="22"/>
                <w:szCs w:val="22"/>
              </w:rPr>
            </w:pPr>
            <w:r w:rsidRPr="00505BF8">
              <w:rPr>
                <w:sz w:val="22"/>
                <w:szCs w:val="22"/>
              </w:rPr>
              <w:t>Заказчик</w:t>
            </w:r>
          </w:p>
        </w:tc>
        <w:tc>
          <w:tcPr>
            <w:tcW w:w="6909" w:type="dxa"/>
            <w:shd w:val="clear" w:color="auto" w:fill="auto"/>
          </w:tcPr>
          <w:p w:rsidR="0063770D" w:rsidRPr="009B7A10" w:rsidRDefault="0063770D" w:rsidP="00A25E62">
            <w:pPr>
              <w:keepLines/>
              <w:rPr>
                <w:rFonts w:cs="Arial"/>
                <w:caps/>
                <w:sz w:val="22"/>
                <w:szCs w:val="22"/>
              </w:rPr>
            </w:pPr>
            <w:r w:rsidRPr="00505BF8">
              <w:rPr>
                <w:rFonts w:cs="Arial"/>
                <w:sz w:val="22"/>
                <w:szCs w:val="22"/>
              </w:rPr>
              <w:t>З</w:t>
            </w:r>
            <w:r w:rsidRPr="005B595C">
              <w:rPr>
                <w:rFonts w:cs="Arial"/>
                <w:sz w:val="22"/>
                <w:szCs w:val="22"/>
              </w:rPr>
              <w:t>АО</w:t>
            </w:r>
            <w:r w:rsidRPr="00505BF8">
              <w:rPr>
                <w:rFonts w:cs="Arial"/>
                <w:sz w:val="22"/>
                <w:szCs w:val="22"/>
              </w:rPr>
              <w:t xml:space="preserve"> «</w:t>
            </w:r>
            <w:r w:rsidRPr="005B595C">
              <w:rPr>
                <w:rFonts w:cs="Arial"/>
                <w:sz w:val="22"/>
                <w:szCs w:val="22"/>
              </w:rPr>
              <w:t>Г</w:t>
            </w:r>
            <w:r w:rsidRPr="00505BF8">
              <w:rPr>
                <w:rFonts w:cs="Arial"/>
                <w:sz w:val="22"/>
                <w:szCs w:val="22"/>
              </w:rPr>
              <w:t>азпром</w:t>
            </w:r>
            <w:r w:rsidRPr="005B595C">
              <w:rPr>
                <w:rFonts w:cs="Arial"/>
                <w:sz w:val="22"/>
                <w:szCs w:val="22"/>
              </w:rPr>
              <w:t xml:space="preserve"> Армения</w:t>
            </w:r>
            <w:r w:rsidRPr="00505BF8">
              <w:rPr>
                <w:rFonts w:cs="Arial"/>
                <w:sz w:val="22"/>
                <w:szCs w:val="22"/>
              </w:rPr>
              <w:t>»</w:t>
            </w:r>
          </w:p>
        </w:tc>
      </w:tr>
      <w:tr w:rsidR="0063770D" w:rsidRPr="0063770D" w:rsidTr="00A25E62">
        <w:tc>
          <w:tcPr>
            <w:tcW w:w="426" w:type="dxa"/>
            <w:shd w:val="clear" w:color="auto" w:fill="auto"/>
            <w:vAlign w:val="center"/>
          </w:tcPr>
          <w:p w:rsidR="0063770D" w:rsidRPr="00505BF8" w:rsidRDefault="0063770D" w:rsidP="0063770D">
            <w:pPr>
              <w:keepLines/>
              <w:numPr>
                <w:ilvl w:val="0"/>
                <w:numId w:val="27"/>
              </w:numPr>
              <w:ind w:left="0" w:firstLine="0"/>
              <w:rPr>
                <w:rFonts w:cs="Arial"/>
                <w:sz w:val="22"/>
                <w:szCs w:val="22"/>
              </w:rPr>
            </w:pPr>
          </w:p>
        </w:tc>
        <w:tc>
          <w:tcPr>
            <w:tcW w:w="3005" w:type="dxa"/>
            <w:shd w:val="clear" w:color="auto" w:fill="auto"/>
          </w:tcPr>
          <w:p w:rsidR="0063770D" w:rsidRPr="00505BF8" w:rsidRDefault="0063770D" w:rsidP="00A25E62">
            <w:pPr>
              <w:keepLines/>
              <w:rPr>
                <w:sz w:val="22"/>
                <w:szCs w:val="22"/>
              </w:rPr>
            </w:pPr>
            <w:r w:rsidRPr="00505BF8">
              <w:rPr>
                <w:rFonts w:cs="Arial"/>
                <w:sz w:val="22"/>
                <w:szCs w:val="22"/>
              </w:rPr>
              <w:t>Порядок сдачи работы</w:t>
            </w:r>
          </w:p>
        </w:tc>
        <w:tc>
          <w:tcPr>
            <w:tcW w:w="6909" w:type="dxa"/>
            <w:shd w:val="clear" w:color="auto" w:fill="auto"/>
          </w:tcPr>
          <w:p w:rsidR="0063770D" w:rsidRPr="0063770D" w:rsidRDefault="0063770D" w:rsidP="00A25E62">
            <w:pPr>
              <w:keepLines/>
              <w:rPr>
                <w:rFonts w:cs="Arial"/>
                <w:caps/>
                <w:sz w:val="22"/>
                <w:szCs w:val="22"/>
                <w:lang w:val="ru-RU"/>
              </w:rPr>
            </w:pPr>
            <w:r w:rsidRPr="0063770D">
              <w:rPr>
                <w:rFonts w:cs="Arial"/>
                <w:sz w:val="22"/>
                <w:szCs w:val="22"/>
                <w:lang w:val="ru-RU"/>
              </w:rPr>
              <w:t xml:space="preserve">Исполнитель предоставляет заказчику ПСД в пяти экземплярах в бумажном виде (один экземпляр на армянском языке) и в формате </w:t>
            </w:r>
            <w:r>
              <w:rPr>
                <w:rFonts w:cs="Arial"/>
                <w:sz w:val="22"/>
                <w:szCs w:val="22"/>
              </w:rPr>
              <w:t>PDF</w:t>
            </w:r>
            <w:r w:rsidRPr="0063770D">
              <w:rPr>
                <w:rFonts w:cs="Arial"/>
                <w:sz w:val="22"/>
                <w:szCs w:val="22"/>
                <w:lang w:val="ru-RU"/>
              </w:rPr>
              <w:t xml:space="preserve"> на эл. носителе.</w:t>
            </w:r>
          </w:p>
          <w:p w:rsidR="0063770D" w:rsidRPr="0063770D" w:rsidRDefault="0063770D" w:rsidP="00A25E62">
            <w:pPr>
              <w:keepLines/>
              <w:rPr>
                <w:rFonts w:cs="Arial"/>
                <w:sz w:val="14"/>
                <w:szCs w:val="22"/>
                <w:lang w:val="ru-RU"/>
              </w:rPr>
            </w:pPr>
          </w:p>
        </w:tc>
      </w:tr>
    </w:tbl>
    <w:p w:rsidR="005E207B" w:rsidRPr="0063770D" w:rsidRDefault="005E207B" w:rsidP="001871AB">
      <w:pPr>
        <w:jc w:val="center"/>
        <w:rPr>
          <w:rFonts w:ascii="GHEA Grapalat" w:hAnsi="GHEA Grapalat"/>
          <w:b/>
          <w:i/>
          <w:sz w:val="22"/>
          <w:szCs w:val="22"/>
          <w:lang w:val="ru-RU"/>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D678EF">
        <w:rPr>
          <w:rFonts w:ascii="GHEA Grapalat" w:hAnsi="GHEA Grapalat"/>
          <w:sz w:val="20"/>
          <w:lang w:val="af-ZA"/>
        </w:rPr>
        <w:t>№214/GArm/26_5.4_055/19.06.26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63770D" w:rsidP="00227A4E">
      <w:pPr>
        <w:jc w:val="center"/>
        <w:rPr>
          <w:rFonts w:ascii="GHEA Grapalat" w:hAnsi="GHEA Grapalat"/>
          <w:b/>
          <w:szCs w:val="28"/>
          <w:lang w:val="hy-AM"/>
        </w:rPr>
      </w:pPr>
      <w:r w:rsidRPr="0063770D">
        <w:rPr>
          <w:rFonts w:ascii="GHEA Grapalat" w:hAnsi="GHEA Grapalat"/>
          <w:b/>
          <w:szCs w:val="28"/>
          <w:lang w:val="hy-AM"/>
        </w:rPr>
        <w:t>«</w:t>
      </w:r>
      <w:r w:rsidR="00D678EF">
        <w:rPr>
          <w:rFonts w:ascii="GHEA Grapalat" w:hAnsi="GHEA Grapalat"/>
          <w:b/>
          <w:szCs w:val="28"/>
          <w:lang w:val="hy-AM"/>
        </w:rPr>
        <w:t>Սևան-Գավառ Dպ500 մմ մայրուղային գազատարի կապիտալ նորոգում (23-34.8 կմ հատված)» օբյեկտի նախագծա-նախահաշվային փաստաթղթերի մշակման աշխատանքների ձեռքբերում</w:t>
      </w:r>
      <w:r w:rsidR="00036D38" w:rsidRPr="00151FAC">
        <w:rPr>
          <w:rFonts w:ascii="GHEA Grapalat" w:hAnsi="GHEA Grapalat"/>
          <w:b/>
          <w:szCs w:val="28"/>
          <w:lang w:val="hy-AM"/>
        </w:rPr>
        <w:t>:</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D678EF"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№214/GArm/26_5.4_055/19.06.26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D678EF">
        <w:rPr>
          <w:rFonts w:ascii="GHEA Grapalat" w:hAnsi="GHEA Grapalat"/>
          <w:sz w:val="16"/>
          <w:szCs w:val="16"/>
          <w:lang w:val="af-ZA"/>
        </w:rPr>
        <w:t>№214/GArm/26_5.4_055/19.06.26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D678EF">
        <w:rPr>
          <w:rFonts w:ascii="GHEA Grapalat" w:hAnsi="GHEA Grapalat"/>
          <w:sz w:val="18"/>
          <w:szCs w:val="18"/>
          <w:lang w:val="af-ZA"/>
        </w:rPr>
        <w:t>№214/GArm/26_5.4_055/19.06.26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տնօրեն</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գլխ</w:t>
      </w:r>
      <w:proofErr w:type="gramEnd"/>
      <w:r w:rsidRPr="00151FAC">
        <w:rPr>
          <w:rFonts w:ascii="GHEA Grapalat" w:hAnsi="GHEA Grapalat" w:cs="GHEA Grapalat"/>
          <w:sz w:val="12"/>
          <w:szCs w:val="12"/>
          <w:u w:val="single"/>
          <w:lang w:val="pt-BR"/>
        </w:rPr>
        <w:t xml:space="preserve">. </w:t>
      </w:r>
      <w:proofErr w:type="gramStart"/>
      <w:r w:rsidRPr="00151FAC">
        <w:rPr>
          <w:rFonts w:ascii="GHEA Grapalat" w:hAnsi="GHEA Grapalat" w:cs="GHEA Grapalat"/>
          <w:sz w:val="12"/>
          <w:szCs w:val="12"/>
          <w:u w:val="single"/>
        </w:rPr>
        <w:t>հաշվապահ</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w:t>
      </w:r>
      <w:proofErr w:type="gramStart"/>
      <w:r w:rsidRPr="00151FAC">
        <w:rPr>
          <w:rFonts w:ascii="GHEA Grapalat" w:hAnsi="GHEA Grapalat" w:cs="GHEA Grapalat"/>
          <w:sz w:val="12"/>
          <w:szCs w:val="12"/>
          <w:u w:val="single"/>
        </w:rPr>
        <w:t>ստորագրություն</w:t>
      </w:r>
      <w:proofErr w:type="gramEnd"/>
      <w:r w:rsidRPr="00151FAC">
        <w:rPr>
          <w:rFonts w:ascii="GHEA Grapalat" w:hAnsi="GHEA Grapalat" w:cs="GHEA Grapalat"/>
          <w:sz w:val="12"/>
          <w:szCs w:val="12"/>
          <w:u w:val="single"/>
        </w:rPr>
        <w:t>)</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D678EF">
              <w:rPr>
                <w:rFonts w:ascii="GHEA Grapalat" w:hAnsi="GHEA Grapalat" w:cs="Sylfaen"/>
                <w:b/>
                <w:i w:val="0"/>
                <w:sz w:val="16"/>
                <w:szCs w:val="18"/>
                <w:lang w:val="en-US"/>
              </w:rPr>
              <w:t>№214/GArm/26_5.4_055/19.06.26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D678EF">
              <w:rPr>
                <w:rFonts w:ascii="GHEA Grapalat" w:hAnsi="GHEA Grapalat" w:cs="Sylfaen"/>
                <w:b/>
                <w:i w:val="0"/>
                <w:sz w:val="16"/>
                <w:szCs w:val="18"/>
                <w:lang w:val="en-US"/>
              </w:rPr>
              <w:t>№214/GArm/26_5.4_055/19.06.26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D678EF"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proofErr w:type="gramStart"/>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proofErr w:type="gramEnd"/>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proofErr w:type="gramStart"/>
      <w:r w:rsidRPr="00151FAC">
        <w:rPr>
          <w:rFonts w:ascii="GHEA Grapalat" w:hAnsi="GHEA Grapalat"/>
          <w:sz w:val="18"/>
          <w:szCs w:val="18"/>
        </w:rPr>
        <w:t>ստորաբաժանման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proofErr w:type="gramStart"/>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proofErr w:type="gramStart"/>
      <w:r w:rsidRPr="00151FAC">
        <w:rPr>
          <w:rFonts w:ascii="GHEA Grapalat" w:hAnsi="GHEA Grapalat"/>
          <w:sz w:val="18"/>
          <w:szCs w:val="18"/>
        </w:rPr>
        <w:t>ստորագրման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proofErr w:type="gramStart"/>
      <w:r w:rsidRPr="00151FAC">
        <w:rPr>
          <w:rFonts w:ascii="GHEA Grapalat" w:hAnsi="GHEA Grapalat"/>
          <w:sz w:val="18"/>
          <w:szCs w:val="18"/>
        </w:rPr>
        <w:t>համաձայնության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D678EF"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2E21BE" w:rsidRPr="001010D4" w:rsidRDefault="002E21BE" w:rsidP="002E21BE">
      <w:pPr>
        <w:jc w:val="center"/>
        <w:rPr>
          <w:rFonts w:ascii="GHEA Grapalat" w:hAnsi="GHEA Grapalat" w:cs="Sylfaen"/>
          <w:b/>
          <w:lang w:val="hy-AM"/>
        </w:rPr>
      </w:pPr>
      <w:r w:rsidRPr="002E21BE">
        <w:rPr>
          <w:rFonts w:ascii="GHEA Grapalat" w:hAnsi="GHEA Grapalat" w:cs="Sylfaen"/>
          <w:b/>
          <w:lang w:val="hy-AM"/>
        </w:rPr>
        <w:t>Պ</w:t>
      </w:r>
      <w:r w:rsidRPr="001010D4">
        <w:rPr>
          <w:rFonts w:ascii="GHEA Grapalat" w:hAnsi="GHEA Grapalat" w:cs="Sylfaen"/>
          <w:b/>
          <w:lang w:val="hy-AM"/>
        </w:rPr>
        <w:t>ԱՅՄԱՆԱԳԻՐ</w:t>
      </w:r>
    </w:p>
    <w:p w:rsidR="002E21BE" w:rsidRPr="001010D4" w:rsidRDefault="002E21BE" w:rsidP="002E21BE">
      <w:pPr>
        <w:jc w:val="center"/>
        <w:rPr>
          <w:rFonts w:ascii="GHEA Grapalat" w:hAnsi="GHEA Grapalat" w:cs="Sylfaen"/>
          <w:b/>
          <w:lang w:val="hy-AM"/>
        </w:rPr>
      </w:pPr>
    </w:p>
    <w:p w:rsidR="002E21BE" w:rsidRPr="001010D4" w:rsidRDefault="002E21BE" w:rsidP="002E21BE">
      <w:pPr>
        <w:ind w:firstLine="720"/>
        <w:rPr>
          <w:rFonts w:ascii="GHEA Grapalat" w:hAnsi="GHEA Grapalat"/>
          <w:bCs/>
          <w:lang w:val="de-DE"/>
        </w:rPr>
      </w:pPr>
      <w:r w:rsidRPr="001010D4">
        <w:rPr>
          <w:rFonts w:ascii="GHEA Grapalat" w:hAnsi="GHEA Grapalat"/>
          <w:iCs/>
          <w:lang w:val="de-DE"/>
        </w:rPr>
        <w:t>ք. Երևան</w:t>
      </w:r>
      <w:r w:rsidRPr="001010D4">
        <w:rPr>
          <w:rFonts w:ascii="GHEA Grapalat" w:hAnsi="GHEA Grapalat"/>
          <w:iCs/>
          <w:lang w:val="de-DE"/>
        </w:rPr>
        <w:tab/>
      </w:r>
      <w:r w:rsidRPr="001010D4">
        <w:rPr>
          <w:rFonts w:ascii="GHEA Grapalat" w:hAnsi="GHEA Grapalat"/>
          <w:iCs/>
          <w:lang w:val="de-DE"/>
        </w:rPr>
        <w:tab/>
      </w:r>
      <w:r w:rsidRPr="001010D4">
        <w:rPr>
          <w:rFonts w:ascii="GHEA Grapalat" w:hAnsi="GHEA Grapalat"/>
          <w:iCs/>
          <w:lang w:val="de-DE"/>
        </w:rPr>
        <w:tab/>
      </w:r>
      <w:r w:rsidRPr="001010D4">
        <w:rPr>
          <w:rFonts w:ascii="GHEA Grapalat" w:hAnsi="GHEA Grapalat"/>
          <w:iCs/>
          <w:lang w:val="de-DE"/>
        </w:rPr>
        <w:tab/>
      </w:r>
      <w:r w:rsidRPr="001010D4">
        <w:rPr>
          <w:rFonts w:ascii="GHEA Grapalat" w:hAnsi="GHEA Grapalat"/>
          <w:iCs/>
          <w:lang w:val="de-DE"/>
        </w:rPr>
        <w:tab/>
      </w:r>
      <w:r w:rsidRPr="001010D4">
        <w:rPr>
          <w:rFonts w:ascii="GHEA Grapalat" w:hAnsi="GHEA Grapalat"/>
          <w:iCs/>
          <w:lang w:val="de-DE"/>
        </w:rPr>
        <w:tab/>
      </w:r>
      <w:r>
        <w:rPr>
          <w:rFonts w:ascii="GHEA Grapalat" w:hAnsi="GHEA Grapalat"/>
          <w:iCs/>
          <w:lang w:val="de-DE"/>
        </w:rPr>
        <w:t xml:space="preserve">       </w:t>
      </w:r>
      <w:r w:rsidRPr="001010D4">
        <w:rPr>
          <w:rFonts w:ascii="GHEA Grapalat" w:hAnsi="GHEA Grapalat"/>
          <w:bCs/>
          <w:lang w:val="de-DE"/>
        </w:rPr>
        <w:t>«____»____________202</w:t>
      </w:r>
      <w:r>
        <w:rPr>
          <w:rFonts w:ascii="GHEA Grapalat" w:hAnsi="GHEA Grapalat"/>
          <w:bCs/>
          <w:lang w:val="de-DE"/>
        </w:rPr>
        <w:t>6</w:t>
      </w:r>
      <w:r w:rsidRPr="001010D4">
        <w:rPr>
          <w:rFonts w:ascii="GHEA Grapalat" w:hAnsi="GHEA Grapalat"/>
          <w:bCs/>
          <w:lang w:val="de-DE"/>
        </w:rPr>
        <w:t>թ.</w:t>
      </w:r>
    </w:p>
    <w:p w:rsidR="002E21BE" w:rsidRPr="001010D4" w:rsidRDefault="002E21BE" w:rsidP="002E21BE">
      <w:pPr>
        <w:ind w:firstLine="720"/>
        <w:jc w:val="both"/>
        <w:rPr>
          <w:rFonts w:ascii="GHEA Grapalat" w:hAnsi="GHEA Grapalat"/>
          <w:iCs/>
          <w:lang w:val="de-DE"/>
        </w:rPr>
      </w:pPr>
      <w:r w:rsidRPr="001010D4">
        <w:rPr>
          <w:rFonts w:ascii="GHEA Grapalat" w:hAnsi="GHEA Grapalat"/>
          <w:iCs/>
          <w:lang w:val="de-DE"/>
        </w:rPr>
        <w:tab/>
      </w:r>
    </w:p>
    <w:p w:rsidR="002E21BE" w:rsidRPr="001010D4" w:rsidRDefault="002E21BE" w:rsidP="002E21BE">
      <w:pPr>
        <w:ind w:firstLine="720"/>
        <w:jc w:val="both"/>
        <w:rPr>
          <w:rFonts w:ascii="GHEA Grapalat" w:hAnsi="GHEA Grapalat" w:cs="Sylfaen"/>
          <w:b/>
          <w:lang w:val="de-DE"/>
        </w:rPr>
      </w:pPr>
      <w:r w:rsidRPr="0058607D">
        <w:rPr>
          <w:rFonts w:ascii="GHEA Grapalat" w:hAnsi="GHEA Grapalat" w:cs="Sylfaen"/>
          <w:lang w:val="hy-AM"/>
        </w:rPr>
        <w:t>«Գազպրոմ Արմենիա» ՓԲԸ-ն (այսուհետ` նաև Ընկերություն և/կամ Պա</w:t>
      </w:r>
      <w:r w:rsidRPr="003D57C6">
        <w:rPr>
          <w:rFonts w:ascii="GHEA Grapalat" w:hAnsi="GHEA Grapalat" w:cs="Sylfaen"/>
          <w:lang w:val="hy-AM"/>
        </w:rPr>
        <w:t>տ</w:t>
      </w:r>
      <w:r w:rsidRPr="0058607D">
        <w:rPr>
          <w:rFonts w:ascii="GHEA Grapalat" w:hAnsi="GHEA Grapalat" w:cs="Sylfaen"/>
          <w:lang w:val="hy-AM"/>
        </w:rPr>
        <w:t xml:space="preserve">վիրատու), ի դեմս Ընկերության Գլխավոր տնօրենի տեղակալ Վախթանգ Մայիսի Միրումյանի, որը գործում է Ընկերության Գլխավոր տնօրեն Աշոտ Ռոբերտի Հակոբյանի կողմից 17.05.2024թ.-ին տրված թիվ № 01/15.2/2019-2024 լիազորագրի հիման վրա, </w:t>
      </w:r>
      <w:r w:rsidRPr="001010D4">
        <w:rPr>
          <w:rFonts w:ascii="GHEA Grapalat" w:hAnsi="GHEA Grapalat"/>
          <w:bCs/>
          <w:lang w:val="de-DE"/>
        </w:rPr>
        <w:t>մի կողմից</w:t>
      </w:r>
      <w:r w:rsidRPr="00152A39">
        <w:rPr>
          <w:rFonts w:ascii="GHEA Grapalat" w:hAnsi="GHEA Grapalat" w:cs="Sylfaen"/>
          <w:lang w:val="hy-AM"/>
        </w:rPr>
        <w:t xml:space="preserve">, </w:t>
      </w:r>
      <w:r w:rsidRPr="00D7151B">
        <w:rPr>
          <w:rFonts w:ascii="GHEA Grapalat" w:hAnsi="GHEA Grapalat" w:cs="Sylfaen"/>
          <w:lang w:val="hy-AM"/>
        </w:rPr>
        <w:t>-ն</w:t>
      </w:r>
      <w:r w:rsidRPr="001010D4">
        <w:rPr>
          <w:rFonts w:ascii="GHEA Grapalat" w:hAnsi="GHEA Grapalat"/>
          <w:bCs/>
          <w:lang w:val="de-DE"/>
        </w:rPr>
        <w:t xml:space="preserve"> </w:t>
      </w:r>
      <w:r w:rsidRPr="0058607D">
        <w:rPr>
          <w:rFonts w:ascii="GHEA Grapalat" w:hAnsi="GHEA Grapalat" w:cs="Sylfaen"/>
          <w:lang w:val="hy-AM"/>
        </w:rPr>
        <w:t xml:space="preserve">(այսուհետ` նաև </w:t>
      </w:r>
      <w:r>
        <w:rPr>
          <w:rFonts w:ascii="GHEA Grapalat" w:hAnsi="GHEA Grapalat"/>
          <w:bCs/>
          <w:lang w:val="de-DE"/>
        </w:rPr>
        <w:t>Կապալառու</w:t>
      </w:r>
      <w:r w:rsidRPr="0058607D">
        <w:rPr>
          <w:rFonts w:ascii="GHEA Grapalat" w:hAnsi="GHEA Grapalat" w:cs="Sylfaen"/>
          <w:lang w:val="hy-AM"/>
        </w:rPr>
        <w:t>)</w:t>
      </w:r>
      <w:r w:rsidRPr="001010D4">
        <w:rPr>
          <w:rFonts w:ascii="GHEA Grapalat" w:hAnsi="GHEA Grapalat"/>
          <w:bCs/>
          <w:lang w:val="de-DE"/>
        </w:rPr>
        <w:t xml:space="preserve">, ի դեմս տնօրեն </w:t>
      </w:r>
      <w:r>
        <w:rPr>
          <w:rFonts w:ascii="GHEA Grapalat" w:hAnsi="GHEA Grapalat"/>
          <w:bCs/>
          <w:lang w:val="hy-AM"/>
        </w:rPr>
        <w:t>-</w:t>
      </w:r>
      <w:r w:rsidRPr="00152A39">
        <w:rPr>
          <w:rFonts w:ascii="GHEA Grapalat" w:hAnsi="GHEA Grapalat"/>
          <w:bCs/>
          <w:lang w:val="de-DE"/>
        </w:rPr>
        <w:t>,</w:t>
      </w:r>
      <w:r w:rsidRPr="001010D4">
        <w:rPr>
          <w:rFonts w:ascii="GHEA Grapalat" w:hAnsi="GHEA Grapalat"/>
          <w:bCs/>
          <w:lang w:val="de-DE"/>
        </w:rPr>
        <w:t xml:space="preserve"> որը գործում է Ընկերության կանոնադրության հիման վրա, մյուս կողմից, այսուհետ</w:t>
      </w:r>
      <w:r>
        <w:rPr>
          <w:rFonts w:ascii="GHEA Grapalat" w:hAnsi="GHEA Grapalat"/>
          <w:bCs/>
          <w:lang w:val="de-DE"/>
        </w:rPr>
        <w:t>՝</w:t>
      </w:r>
      <w:r w:rsidRPr="001010D4">
        <w:rPr>
          <w:rFonts w:ascii="GHEA Grapalat" w:hAnsi="GHEA Grapalat"/>
          <w:bCs/>
          <w:lang w:val="de-DE"/>
        </w:rPr>
        <w:t xml:space="preserve"> </w:t>
      </w:r>
      <w:r>
        <w:rPr>
          <w:rFonts w:ascii="GHEA Grapalat" w:hAnsi="GHEA Grapalat"/>
          <w:bCs/>
          <w:lang w:val="de-DE"/>
        </w:rPr>
        <w:t>երկուստեք կոչվելով</w:t>
      </w:r>
      <w:r w:rsidRPr="001010D4">
        <w:rPr>
          <w:rFonts w:ascii="GHEA Grapalat" w:hAnsi="GHEA Grapalat"/>
          <w:bCs/>
          <w:lang w:val="de-DE"/>
        </w:rPr>
        <w:t xml:space="preserve"> Կողմեր, կնքեցին սույն </w:t>
      </w:r>
      <w:r>
        <w:rPr>
          <w:rFonts w:ascii="GHEA Grapalat" w:hAnsi="GHEA Grapalat"/>
          <w:bCs/>
          <w:lang w:val="de-DE"/>
        </w:rPr>
        <w:t>Պ</w:t>
      </w:r>
      <w:r w:rsidRPr="001010D4">
        <w:rPr>
          <w:rFonts w:ascii="GHEA Grapalat" w:hAnsi="GHEA Grapalat"/>
          <w:bCs/>
          <w:lang w:val="de-DE"/>
        </w:rPr>
        <w:t xml:space="preserve">այմանագիրը </w:t>
      </w:r>
      <w:r w:rsidRPr="0058607D">
        <w:rPr>
          <w:rFonts w:ascii="GHEA Grapalat" w:hAnsi="GHEA Grapalat" w:cs="Sylfaen"/>
          <w:lang w:val="hy-AM"/>
        </w:rPr>
        <w:t>(</w:t>
      </w:r>
      <w:r w:rsidRPr="001010D4">
        <w:rPr>
          <w:rFonts w:ascii="GHEA Grapalat" w:hAnsi="GHEA Grapalat"/>
          <w:bCs/>
          <w:lang w:val="de-DE"/>
        </w:rPr>
        <w:t>այսուհետ՝ Պայմանագիր</w:t>
      </w:r>
      <w:r w:rsidRPr="0058607D">
        <w:rPr>
          <w:rFonts w:ascii="GHEA Grapalat" w:hAnsi="GHEA Grapalat" w:cs="Sylfaen"/>
          <w:lang w:val="hy-AM"/>
        </w:rPr>
        <w:t>)</w:t>
      </w:r>
      <w:r w:rsidRPr="001010D4">
        <w:rPr>
          <w:rFonts w:ascii="GHEA Grapalat" w:hAnsi="GHEA Grapalat"/>
          <w:bCs/>
          <w:lang w:val="de-DE"/>
        </w:rPr>
        <w:t>, հետևյալի մասին.</w:t>
      </w:r>
    </w:p>
    <w:p w:rsidR="002E21BE" w:rsidRDefault="002E21BE" w:rsidP="002E21BE">
      <w:pPr>
        <w:rPr>
          <w:rFonts w:ascii="GHEA Grapalat" w:hAnsi="GHEA Grapalat" w:cs="Sylfaen"/>
          <w:b/>
          <w:lang w:val="de-DE"/>
        </w:rPr>
      </w:pPr>
    </w:p>
    <w:p w:rsidR="002E21BE" w:rsidRPr="00B075E2" w:rsidRDefault="002E21BE" w:rsidP="002E21BE">
      <w:pPr>
        <w:ind w:firstLine="567"/>
        <w:jc w:val="center"/>
        <w:rPr>
          <w:rFonts w:ascii="GHEA Grapalat" w:hAnsi="GHEA Grapalat" w:cs="Sylfaen"/>
          <w:b/>
          <w:lang w:val="hy-AM"/>
        </w:rPr>
      </w:pPr>
      <w:r w:rsidRPr="00B075E2">
        <w:rPr>
          <w:rFonts w:ascii="GHEA Grapalat" w:hAnsi="GHEA Grapalat" w:cs="Sylfaen"/>
          <w:b/>
          <w:lang w:val="hy-AM"/>
        </w:rPr>
        <w:t>Տերմիններ և սահմանումներ</w:t>
      </w:r>
    </w:p>
    <w:p w:rsidR="002E21BE" w:rsidRPr="00F31E63" w:rsidRDefault="002E21BE" w:rsidP="002E21BE">
      <w:pPr>
        <w:ind w:firstLine="562"/>
        <w:jc w:val="both"/>
        <w:rPr>
          <w:rFonts w:ascii="GHEA Grapalat" w:hAnsi="GHEA Grapalat"/>
          <w:lang w:val="hy-AM"/>
        </w:rPr>
      </w:pPr>
      <w:r w:rsidRPr="00F31E63">
        <w:rPr>
          <w:rFonts w:ascii="GHEA Grapalat" w:hAnsi="GHEA Grapalat"/>
          <w:lang w:val="hy-AM"/>
        </w:rPr>
        <w:t>Պայմանագիր՝ սույն պայմանագիրը, այդ թվում` դրա լրացուցիչ համաձայնագրերը և հավելվածները:</w:t>
      </w:r>
    </w:p>
    <w:p w:rsidR="002E21BE" w:rsidRPr="00F31E63" w:rsidRDefault="002E21BE" w:rsidP="002E21BE">
      <w:pPr>
        <w:ind w:firstLine="562"/>
        <w:jc w:val="both"/>
        <w:rPr>
          <w:rFonts w:ascii="GHEA Grapalat" w:hAnsi="GHEA Grapalat"/>
          <w:lang w:val="hy-AM"/>
        </w:rPr>
      </w:pPr>
      <w:r w:rsidRPr="00F31E63">
        <w:rPr>
          <w:rFonts w:ascii="GHEA Grapalat" w:hAnsi="GHEA Grapalat"/>
          <w:lang w:val="hy-AM"/>
        </w:rPr>
        <w:t>Պայմանագիրը կնքված է «Գազպրոմ Արմենիա» ՓԲԸ-ի Գնումների նախապատրաստման և անցկացման բաժնի կողմից անցկացված</w:t>
      </w:r>
      <w:r>
        <w:rPr>
          <w:rFonts w:ascii="GHEA Grapalat" w:hAnsi="GHEA Grapalat"/>
          <w:lang w:val="hy-AM"/>
        </w:rPr>
        <w:t xml:space="preserve"> </w:t>
      </w:r>
      <w:r w:rsidRPr="002E21BE">
        <w:rPr>
          <w:rFonts w:ascii="GHEA Grapalat" w:hAnsi="GHEA Grapalat"/>
          <w:lang w:val="hy-AM"/>
        </w:rPr>
        <w:t>№</w:t>
      </w:r>
      <w:r>
        <w:rPr>
          <w:rFonts w:ascii="GHEA Grapalat" w:hAnsi="GHEA Grapalat"/>
          <w:lang w:val="hy-AM"/>
        </w:rPr>
        <w:t>2</w:t>
      </w:r>
      <w:r w:rsidRPr="002E21BE">
        <w:rPr>
          <w:rFonts w:ascii="GHEA Grapalat" w:hAnsi="GHEA Grapalat"/>
          <w:lang w:val="hy-AM"/>
        </w:rPr>
        <w:t>14/GArm/26_5.4_055/</w:t>
      </w:r>
      <w:r>
        <w:rPr>
          <w:rFonts w:ascii="GHEA Grapalat" w:hAnsi="GHEA Grapalat"/>
          <w:lang w:val="hy-AM"/>
        </w:rPr>
        <w:t>1</w:t>
      </w:r>
      <w:r w:rsidRPr="002E21BE">
        <w:rPr>
          <w:rFonts w:ascii="GHEA Grapalat" w:hAnsi="GHEA Grapalat"/>
          <w:lang w:val="hy-AM"/>
        </w:rPr>
        <w:t>9.0</w:t>
      </w:r>
      <w:r>
        <w:rPr>
          <w:rFonts w:ascii="GHEA Grapalat" w:hAnsi="GHEA Grapalat"/>
          <w:lang w:val="hy-AM"/>
        </w:rPr>
        <w:t>6</w:t>
      </w:r>
      <w:r w:rsidRPr="002E21BE">
        <w:rPr>
          <w:rFonts w:ascii="GHEA Grapalat" w:hAnsi="GHEA Grapalat"/>
          <w:lang w:val="hy-AM"/>
        </w:rPr>
        <w:t>.26</w:t>
      </w:r>
      <w:r>
        <w:rPr>
          <w:rFonts w:ascii="GHEA Grapalat" w:hAnsi="GHEA Grapalat"/>
          <w:lang w:val="hy-AM"/>
        </w:rPr>
        <w:t xml:space="preserve"> </w:t>
      </w:r>
      <w:r w:rsidRPr="00F31E63">
        <w:rPr>
          <w:rFonts w:ascii="GHEA Grapalat" w:hAnsi="GHEA Grapalat"/>
          <w:lang w:val="hy-AM"/>
        </w:rPr>
        <w:t>ծածկագրով մրցակցային ընտրության գնման գործընթացի հանձնաժողովի արձանագրության հիման վրա:</w:t>
      </w:r>
    </w:p>
    <w:p w:rsidR="002E21BE" w:rsidRPr="00F31E63" w:rsidRDefault="002E21BE" w:rsidP="002E21BE">
      <w:pPr>
        <w:ind w:firstLine="562"/>
        <w:jc w:val="both"/>
        <w:rPr>
          <w:rFonts w:ascii="GHEA Grapalat" w:hAnsi="GHEA Grapalat"/>
          <w:lang w:val="hy-AM"/>
        </w:rPr>
      </w:pPr>
      <w:r w:rsidRPr="00F31E63">
        <w:rPr>
          <w:rFonts w:ascii="GHEA Grapalat" w:hAnsi="GHEA Grapalat"/>
          <w:lang w:val="hy-AM"/>
        </w:rPr>
        <w:t>Աշխատանք՝ Պայմանագրի 1.1. կետով և/կամ Պայմանագրի անբաժանելի մասը համարվող հավելվածով սահմանված աշխատանքները:</w:t>
      </w:r>
    </w:p>
    <w:p w:rsidR="002E21BE" w:rsidRPr="00F31E63" w:rsidRDefault="002E21BE" w:rsidP="002E21BE">
      <w:pPr>
        <w:ind w:firstLine="562"/>
        <w:jc w:val="both"/>
        <w:rPr>
          <w:rFonts w:ascii="GHEA Grapalat" w:hAnsi="GHEA Grapalat"/>
          <w:lang w:val="hy-AM"/>
        </w:rPr>
      </w:pPr>
      <w:r w:rsidRPr="00F31E63">
        <w:rPr>
          <w:rFonts w:ascii="GHEA Grapalat" w:hAnsi="GHEA Grapalat"/>
          <w:lang w:val="hy-AM"/>
        </w:rPr>
        <w:t>Կապալառուի Պատասխանատու անձ՝ Պայմանագրի կատարման ընթացքում Կապալառուի հետ համագործակցություն իրականացնելու նպատակով Պատվիրատուի կողմից նշանակված անձ:</w:t>
      </w:r>
    </w:p>
    <w:p w:rsidR="002E21BE" w:rsidRPr="00F31E63" w:rsidRDefault="002E21BE" w:rsidP="002E21BE">
      <w:pPr>
        <w:ind w:firstLine="562"/>
        <w:jc w:val="both"/>
        <w:rPr>
          <w:rFonts w:ascii="GHEA Grapalat" w:hAnsi="GHEA Grapalat"/>
          <w:lang w:val="hy-AM"/>
        </w:rPr>
      </w:pPr>
      <w:r w:rsidRPr="00F31E63">
        <w:rPr>
          <w:rFonts w:ascii="GHEA Grapalat" w:hAnsi="GHEA Grapalat"/>
          <w:lang w:val="hy-AM"/>
        </w:rPr>
        <w:t>Պայմանագրի գինը՝ Պայմանագրով Աշխատանքի ամբողջական արժեքը, որի գումարը սահմանված է Պայմանագրի 3.2. կետում:</w:t>
      </w:r>
    </w:p>
    <w:p w:rsidR="002E21BE" w:rsidRPr="00F31E63" w:rsidRDefault="002E21BE" w:rsidP="002E21BE">
      <w:pPr>
        <w:ind w:firstLine="562"/>
        <w:jc w:val="both"/>
        <w:rPr>
          <w:rFonts w:ascii="GHEA Grapalat" w:hAnsi="GHEA Grapalat"/>
          <w:lang w:val="hy-AM"/>
        </w:rPr>
      </w:pPr>
      <w:r w:rsidRPr="00152A39">
        <w:rPr>
          <w:rFonts w:ascii="GHEA Grapalat" w:hAnsi="GHEA Grapalat"/>
          <w:b/>
          <w:lang w:val="hy-AM"/>
        </w:rPr>
        <w:t>Կողմ՝</w:t>
      </w:r>
      <w:r w:rsidRPr="00F31E63">
        <w:rPr>
          <w:rFonts w:ascii="GHEA Grapalat" w:hAnsi="GHEA Grapalat"/>
          <w:lang w:val="hy-AM"/>
        </w:rPr>
        <w:t xml:space="preserve"> Պատվիրատու կամ Կապալառու:</w:t>
      </w:r>
    </w:p>
    <w:p w:rsidR="002E21BE" w:rsidRPr="00F31E63" w:rsidRDefault="002E21BE" w:rsidP="002E21BE">
      <w:pPr>
        <w:ind w:firstLine="562"/>
        <w:jc w:val="both"/>
        <w:rPr>
          <w:rFonts w:ascii="GHEA Grapalat" w:hAnsi="GHEA Grapalat"/>
          <w:lang w:val="hy-AM"/>
        </w:rPr>
      </w:pPr>
      <w:r w:rsidRPr="00152A39">
        <w:rPr>
          <w:rFonts w:ascii="GHEA Grapalat" w:hAnsi="GHEA Grapalat"/>
          <w:b/>
          <w:lang w:val="hy-AM"/>
        </w:rPr>
        <w:t>Կողմեր՝</w:t>
      </w:r>
      <w:r w:rsidRPr="00F31E63">
        <w:rPr>
          <w:rFonts w:ascii="GHEA Grapalat" w:hAnsi="GHEA Grapalat"/>
          <w:lang w:val="hy-AM"/>
        </w:rPr>
        <w:t xml:space="preserve"> Պատվիրատու կամ Կապալառու համատեղ:</w:t>
      </w:r>
    </w:p>
    <w:p w:rsidR="002E21BE" w:rsidRPr="00FE0C88" w:rsidRDefault="002E21BE" w:rsidP="002E21BE">
      <w:pPr>
        <w:rPr>
          <w:rFonts w:ascii="GHEA Grapalat" w:hAnsi="GHEA Grapalat" w:cs="Sylfaen"/>
          <w:b/>
          <w:lang w:val="hy-AM"/>
        </w:rPr>
      </w:pPr>
    </w:p>
    <w:p w:rsidR="002E21BE" w:rsidRPr="00964177" w:rsidRDefault="002E21BE" w:rsidP="002E21BE">
      <w:pPr>
        <w:jc w:val="center"/>
        <w:rPr>
          <w:rFonts w:ascii="GHEA Grapalat" w:hAnsi="GHEA Grapalat" w:cs="Sylfaen"/>
          <w:b/>
          <w:lang w:val="de-DE"/>
        </w:rPr>
      </w:pPr>
      <w:r w:rsidRPr="00964177">
        <w:rPr>
          <w:rFonts w:ascii="GHEA Grapalat" w:hAnsi="GHEA Grapalat" w:cs="Sylfaen"/>
          <w:b/>
          <w:lang w:val="de-DE"/>
        </w:rPr>
        <w:t xml:space="preserve">1. </w:t>
      </w:r>
      <w:r w:rsidRPr="002B74CC">
        <w:rPr>
          <w:rFonts w:ascii="GHEA Grapalat" w:hAnsi="GHEA Grapalat" w:cs="Sylfaen"/>
          <w:b/>
          <w:lang w:val="hy-AM"/>
        </w:rPr>
        <w:t>Պայմանագրի</w:t>
      </w:r>
      <w:r w:rsidRPr="00515B66">
        <w:rPr>
          <w:rFonts w:ascii="GHEA Grapalat" w:hAnsi="GHEA Grapalat" w:cs="Sylfaen"/>
          <w:b/>
          <w:lang w:val="de-DE"/>
        </w:rPr>
        <w:t xml:space="preserve"> </w:t>
      </w:r>
      <w:r w:rsidRPr="002B74CC">
        <w:rPr>
          <w:rFonts w:ascii="GHEA Grapalat" w:hAnsi="GHEA Grapalat" w:cs="Sylfaen"/>
          <w:b/>
          <w:lang w:val="hy-AM"/>
        </w:rPr>
        <w:t>առարկան</w:t>
      </w:r>
    </w:p>
    <w:p w:rsidR="002E21BE" w:rsidRPr="00525C1C" w:rsidRDefault="002E21BE" w:rsidP="002E21BE">
      <w:pPr>
        <w:ind w:firstLine="720"/>
        <w:jc w:val="both"/>
        <w:rPr>
          <w:rFonts w:ascii="GHEA Grapalat" w:hAnsi="GHEA Grapalat" w:cs="Sylfaen"/>
          <w:lang w:val="de-DE"/>
        </w:rPr>
      </w:pPr>
      <w:r w:rsidRPr="001010D4">
        <w:rPr>
          <w:rFonts w:ascii="GHEA Grapalat" w:hAnsi="GHEA Grapalat"/>
          <w:bCs/>
          <w:lang w:val="de-DE"/>
        </w:rPr>
        <w:t>1.1.</w:t>
      </w:r>
      <w:r w:rsidRPr="001010D4">
        <w:rPr>
          <w:rFonts w:ascii="GHEA Grapalat" w:hAnsi="GHEA Grapalat"/>
          <w:bCs/>
          <w:lang w:val="de-DE"/>
        </w:rPr>
        <w:tab/>
      </w:r>
      <w:r>
        <w:rPr>
          <w:rFonts w:ascii="GHEA Grapalat" w:hAnsi="GHEA Grapalat"/>
          <w:bCs/>
          <w:lang w:val="de-DE"/>
        </w:rPr>
        <w:t xml:space="preserve">Կապալառուն </w:t>
      </w:r>
      <w:r w:rsidRPr="001010D4">
        <w:rPr>
          <w:rFonts w:ascii="GHEA Grapalat" w:hAnsi="GHEA Grapalat"/>
          <w:bCs/>
          <w:lang w:val="de-DE"/>
        </w:rPr>
        <w:t>պարտավորվում է</w:t>
      </w:r>
      <w:r>
        <w:rPr>
          <w:rFonts w:ascii="GHEA Grapalat" w:hAnsi="GHEA Grapalat"/>
          <w:bCs/>
          <w:lang w:val="de-DE"/>
        </w:rPr>
        <w:t xml:space="preserve"> </w:t>
      </w:r>
      <w:r w:rsidRPr="001010D4">
        <w:rPr>
          <w:rFonts w:ascii="GHEA Grapalat" w:hAnsi="GHEA Grapalat"/>
          <w:bCs/>
          <w:lang w:val="de-DE"/>
        </w:rPr>
        <w:t>Պատվիրատուի</w:t>
      </w:r>
      <w:r>
        <w:rPr>
          <w:rFonts w:ascii="GHEA Grapalat" w:hAnsi="GHEA Grapalat"/>
          <w:bCs/>
          <w:lang w:val="de-DE"/>
        </w:rPr>
        <w:t xml:space="preserve"> </w:t>
      </w:r>
      <w:r w:rsidRPr="001010D4">
        <w:rPr>
          <w:rFonts w:ascii="GHEA Grapalat" w:hAnsi="GHEA Grapalat"/>
          <w:bCs/>
          <w:lang w:val="de-DE"/>
        </w:rPr>
        <w:t xml:space="preserve">առաջադրանքով կատարել </w:t>
      </w:r>
      <w:r w:rsidRPr="00912370">
        <w:rPr>
          <w:rFonts w:ascii="GHEA Grapalat" w:hAnsi="GHEA Grapalat" w:cs="Sylfaen"/>
          <w:bCs/>
          <w:szCs w:val="22"/>
          <w:lang w:val="hy-AM"/>
        </w:rPr>
        <w:t>«</w:t>
      </w:r>
      <w:r w:rsidRPr="00685B5C">
        <w:rPr>
          <w:rFonts w:ascii="GHEA Grapalat" w:hAnsi="GHEA Grapalat" w:cs="Sylfaen"/>
          <w:bCs/>
          <w:szCs w:val="22"/>
          <w:lang w:val="hy-AM"/>
        </w:rPr>
        <w:t>Սևան-Գավառ Dպ500 մմ մայրուղային գազատարի կապիտալ նորոգո</w:t>
      </w:r>
      <w:r>
        <w:rPr>
          <w:rFonts w:ascii="GHEA Grapalat" w:hAnsi="GHEA Grapalat" w:cs="Sylfaen"/>
          <w:bCs/>
          <w:szCs w:val="22"/>
          <w:lang w:val="hy-AM"/>
        </w:rPr>
        <w:t xml:space="preserve">ւմ (23-34.8 կմ </w:t>
      </w:r>
      <w:proofErr w:type="gramStart"/>
      <w:r>
        <w:rPr>
          <w:rFonts w:ascii="GHEA Grapalat" w:hAnsi="GHEA Grapalat" w:cs="Sylfaen"/>
          <w:bCs/>
          <w:szCs w:val="22"/>
          <w:lang w:val="hy-AM"/>
        </w:rPr>
        <w:t>հատված)»</w:t>
      </w:r>
      <w:proofErr w:type="gramEnd"/>
      <w:r>
        <w:rPr>
          <w:rFonts w:ascii="GHEA Grapalat" w:hAnsi="GHEA Grapalat" w:cs="Sylfaen"/>
          <w:bCs/>
          <w:szCs w:val="22"/>
          <w:lang w:val="hy-AM"/>
        </w:rPr>
        <w:t xml:space="preserve"> </w:t>
      </w:r>
      <w:r w:rsidRPr="006705A9">
        <w:rPr>
          <w:rFonts w:ascii="GHEA Grapalat" w:hAnsi="GHEA Grapalat"/>
          <w:lang w:val="hy-AM"/>
        </w:rPr>
        <w:t xml:space="preserve">օբյեկտի նախագծա-նախահաշվային փաստաթղթերի </w:t>
      </w:r>
      <w:r>
        <w:rPr>
          <w:rFonts w:ascii="GHEA Grapalat" w:hAnsi="GHEA Grapalat"/>
          <w:lang w:val="hy-AM"/>
        </w:rPr>
        <w:t>մշակ</w:t>
      </w:r>
      <w:r w:rsidRPr="006705A9">
        <w:rPr>
          <w:rFonts w:ascii="GHEA Grapalat" w:hAnsi="GHEA Grapalat"/>
          <w:lang w:val="hy-AM"/>
        </w:rPr>
        <w:t>մ</w:t>
      </w:r>
      <w:r w:rsidRPr="00B66FAE">
        <w:rPr>
          <w:rFonts w:ascii="GHEA Grapalat" w:hAnsi="GHEA Grapalat"/>
          <w:lang w:val="hy-AM"/>
        </w:rPr>
        <w:t xml:space="preserve">ան </w:t>
      </w:r>
      <w:r w:rsidRPr="00FE0C88">
        <w:rPr>
          <w:rFonts w:ascii="GHEA Grapalat" w:hAnsi="GHEA Grapalat"/>
          <w:bCs/>
          <w:lang w:val="de-DE"/>
        </w:rPr>
        <w:t>(</w:t>
      </w:r>
      <w:r>
        <w:rPr>
          <w:rFonts w:ascii="GHEA Grapalat" w:hAnsi="GHEA Grapalat"/>
          <w:bCs/>
          <w:lang w:val="de-DE"/>
        </w:rPr>
        <w:t xml:space="preserve">օբեկտ </w:t>
      </w:r>
      <w:r>
        <w:rPr>
          <w:rFonts w:ascii="GHEA Grapalat" w:hAnsi="GHEA Grapalat"/>
          <w:bCs/>
          <w:color w:val="FF0000"/>
          <w:lang w:val="hy-AM"/>
        </w:rPr>
        <w:t>-</w:t>
      </w:r>
      <w:r w:rsidRPr="00FE0C88">
        <w:rPr>
          <w:rFonts w:ascii="GHEA Grapalat" w:hAnsi="GHEA Grapalat"/>
          <w:bCs/>
          <w:lang w:val="de-DE"/>
        </w:rPr>
        <w:t>)</w:t>
      </w:r>
      <w:r>
        <w:rPr>
          <w:rFonts w:ascii="GHEA Grapalat" w:hAnsi="GHEA Grapalat"/>
          <w:bCs/>
          <w:sz w:val="22"/>
          <w:szCs w:val="22"/>
          <w:lang w:val="de-DE"/>
        </w:rPr>
        <w:t xml:space="preserve"> </w:t>
      </w:r>
      <w:r>
        <w:rPr>
          <w:rFonts w:ascii="GHEA Grapalat" w:hAnsi="GHEA Grapalat"/>
          <w:lang w:val="hy-AM"/>
        </w:rPr>
        <w:t>աշխատանքներ՝</w:t>
      </w:r>
      <w:r w:rsidRPr="00AF5749">
        <w:rPr>
          <w:rFonts w:ascii="GHEA Grapalat" w:hAnsi="GHEA Grapalat"/>
          <w:lang w:val="de-DE"/>
        </w:rPr>
        <w:t xml:space="preserve"> </w:t>
      </w:r>
      <w:r w:rsidRPr="00DB4FA1">
        <w:rPr>
          <w:rFonts w:ascii="GHEA Grapalat" w:hAnsi="GHEA Grapalat" w:cs="Sylfaen"/>
          <w:lang w:val="hy-AM"/>
        </w:rPr>
        <w:t>Տեխնիկական</w:t>
      </w:r>
      <w:r w:rsidRPr="00525C1C">
        <w:rPr>
          <w:rFonts w:ascii="GHEA Grapalat" w:hAnsi="GHEA Grapalat" w:cs="Sylfaen"/>
          <w:lang w:val="de-DE"/>
        </w:rPr>
        <w:t xml:space="preserve"> </w:t>
      </w:r>
      <w:r w:rsidRPr="00DB4FA1">
        <w:rPr>
          <w:rFonts w:ascii="GHEA Grapalat" w:hAnsi="GHEA Grapalat" w:cs="Sylfaen"/>
          <w:lang w:val="hy-AM"/>
        </w:rPr>
        <w:t>առաջադրանքով</w:t>
      </w:r>
      <w:r w:rsidRPr="00525C1C">
        <w:rPr>
          <w:rFonts w:ascii="GHEA Grapalat" w:hAnsi="GHEA Grapalat" w:cs="Sylfaen"/>
          <w:lang w:val="de-DE"/>
        </w:rPr>
        <w:t>, (</w:t>
      </w:r>
      <w:r w:rsidRPr="00DB4FA1">
        <w:rPr>
          <w:rFonts w:ascii="GHEA Grapalat" w:hAnsi="GHEA Grapalat" w:cs="Sylfaen"/>
          <w:lang w:val="hy-AM"/>
        </w:rPr>
        <w:t>այսուհետ՝</w:t>
      </w:r>
      <w:r w:rsidRPr="00525C1C">
        <w:rPr>
          <w:rFonts w:ascii="GHEA Grapalat" w:hAnsi="GHEA Grapalat" w:cs="Sylfaen"/>
          <w:lang w:val="de-DE"/>
        </w:rPr>
        <w:t xml:space="preserve"> </w:t>
      </w:r>
      <w:r w:rsidRPr="00DB4FA1">
        <w:rPr>
          <w:rFonts w:ascii="GHEA Grapalat" w:hAnsi="GHEA Grapalat" w:cs="Sylfaen"/>
          <w:lang w:val="hy-AM"/>
        </w:rPr>
        <w:t>Աշխատանքներ</w:t>
      </w:r>
      <w:r w:rsidRPr="00525C1C">
        <w:rPr>
          <w:rFonts w:ascii="GHEA Grapalat" w:hAnsi="GHEA Grapalat" w:cs="Sylfaen"/>
          <w:lang w:val="de-DE"/>
        </w:rPr>
        <w:t xml:space="preserve">), </w:t>
      </w:r>
      <w:r w:rsidRPr="00DB4FA1">
        <w:rPr>
          <w:rFonts w:ascii="GHEA Grapalat" w:hAnsi="GHEA Grapalat" w:cs="Sylfaen"/>
          <w:lang w:val="hy-AM"/>
        </w:rPr>
        <w:t>իսկ</w:t>
      </w:r>
      <w:r w:rsidRPr="00525C1C">
        <w:rPr>
          <w:rFonts w:ascii="GHEA Grapalat" w:hAnsi="GHEA Grapalat" w:cs="Sylfaen"/>
          <w:lang w:val="de-DE"/>
        </w:rPr>
        <w:t xml:space="preserve"> </w:t>
      </w:r>
      <w:r w:rsidRPr="00DB4FA1">
        <w:rPr>
          <w:rFonts w:ascii="GHEA Grapalat" w:hAnsi="GHEA Grapalat" w:cs="Sylfaen"/>
          <w:lang w:val="hy-AM"/>
        </w:rPr>
        <w:t>Պատվիրատուն</w:t>
      </w:r>
      <w:r w:rsidRPr="00525C1C">
        <w:rPr>
          <w:rFonts w:ascii="GHEA Grapalat" w:hAnsi="GHEA Grapalat" w:cs="Sylfaen"/>
          <w:lang w:val="de-DE"/>
        </w:rPr>
        <w:t xml:space="preserve"> </w:t>
      </w:r>
      <w:r w:rsidRPr="00DB4FA1">
        <w:rPr>
          <w:rFonts w:ascii="GHEA Grapalat" w:hAnsi="GHEA Grapalat" w:cs="Sylfaen"/>
          <w:lang w:val="hy-AM"/>
        </w:rPr>
        <w:t>պարտավորվում</w:t>
      </w:r>
      <w:r w:rsidRPr="00525C1C">
        <w:rPr>
          <w:rFonts w:ascii="GHEA Grapalat" w:hAnsi="GHEA Grapalat" w:cs="Sylfaen"/>
          <w:lang w:val="de-DE"/>
        </w:rPr>
        <w:t xml:space="preserve"> </w:t>
      </w:r>
      <w:r w:rsidRPr="00DB4FA1">
        <w:rPr>
          <w:rFonts w:ascii="GHEA Grapalat" w:hAnsi="GHEA Grapalat" w:cs="Sylfaen"/>
          <w:lang w:val="hy-AM"/>
        </w:rPr>
        <w:t>է</w:t>
      </w:r>
      <w:r w:rsidRPr="00525C1C">
        <w:rPr>
          <w:rFonts w:ascii="GHEA Grapalat" w:hAnsi="GHEA Grapalat" w:cs="Sylfaen"/>
          <w:lang w:val="de-DE"/>
        </w:rPr>
        <w:t xml:space="preserve"> </w:t>
      </w:r>
      <w:r w:rsidRPr="00DB4FA1">
        <w:rPr>
          <w:rFonts w:ascii="GHEA Grapalat" w:hAnsi="GHEA Grapalat" w:cs="Sylfaen"/>
          <w:lang w:val="hy-AM"/>
        </w:rPr>
        <w:t>ընդունել</w:t>
      </w:r>
      <w:r w:rsidRPr="00525C1C">
        <w:rPr>
          <w:rFonts w:ascii="GHEA Grapalat" w:hAnsi="GHEA Grapalat" w:cs="Sylfaen"/>
          <w:lang w:val="de-DE"/>
        </w:rPr>
        <w:t xml:space="preserve"> </w:t>
      </w:r>
      <w:r w:rsidRPr="00DB4FA1">
        <w:rPr>
          <w:rFonts w:ascii="GHEA Grapalat" w:hAnsi="GHEA Grapalat" w:cs="Sylfaen"/>
          <w:lang w:val="hy-AM"/>
        </w:rPr>
        <w:t>Աշխատանքների</w:t>
      </w:r>
      <w:r w:rsidRPr="00525C1C">
        <w:rPr>
          <w:rFonts w:ascii="GHEA Grapalat" w:hAnsi="GHEA Grapalat" w:cs="Sylfaen"/>
          <w:lang w:val="de-DE"/>
        </w:rPr>
        <w:t xml:space="preserve"> </w:t>
      </w:r>
      <w:r w:rsidRPr="00DB4FA1">
        <w:rPr>
          <w:rFonts w:ascii="GHEA Grapalat" w:hAnsi="GHEA Grapalat" w:cs="Sylfaen"/>
          <w:lang w:val="hy-AM"/>
        </w:rPr>
        <w:t>արդյունքը</w:t>
      </w:r>
      <w:r w:rsidRPr="00525C1C">
        <w:rPr>
          <w:rFonts w:ascii="GHEA Grapalat" w:hAnsi="GHEA Grapalat" w:cs="Sylfaen"/>
          <w:lang w:val="de-DE"/>
        </w:rPr>
        <w:t xml:space="preserve"> </w:t>
      </w:r>
      <w:r w:rsidRPr="00DB4FA1">
        <w:rPr>
          <w:rFonts w:ascii="GHEA Grapalat" w:hAnsi="GHEA Grapalat" w:cs="Sylfaen"/>
          <w:lang w:val="hy-AM"/>
        </w:rPr>
        <w:t>և</w:t>
      </w:r>
      <w:r w:rsidRPr="00525C1C">
        <w:rPr>
          <w:rFonts w:ascii="GHEA Grapalat" w:hAnsi="GHEA Grapalat" w:cs="Sylfaen"/>
          <w:lang w:val="de-DE"/>
        </w:rPr>
        <w:t xml:space="preserve"> </w:t>
      </w:r>
      <w:r w:rsidRPr="00DB4FA1">
        <w:rPr>
          <w:rFonts w:ascii="GHEA Grapalat" w:hAnsi="GHEA Grapalat" w:cs="Sylfaen"/>
          <w:lang w:val="hy-AM"/>
        </w:rPr>
        <w:t>վճարել</w:t>
      </w:r>
      <w:r w:rsidRPr="00525C1C">
        <w:rPr>
          <w:rFonts w:ascii="GHEA Grapalat" w:hAnsi="GHEA Grapalat" w:cs="Sylfaen"/>
          <w:lang w:val="de-DE"/>
        </w:rPr>
        <w:t xml:space="preserve"> </w:t>
      </w:r>
      <w:r w:rsidRPr="00DB4FA1">
        <w:rPr>
          <w:rFonts w:ascii="GHEA Grapalat" w:hAnsi="GHEA Grapalat" w:cs="Sylfaen"/>
          <w:lang w:val="hy-AM"/>
        </w:rPr>
        <w:t>դրա</w:t>
      </w:r>
      <w:r w:rsidRPr="00525C1C">
        <w:rPr>
          <w:rFonts w:ascii="GHEA Grapalat" w:hAnsi="GHEA Grapalat" w:cs="Sylfaen"/>
          <w:lang w:val="de-DE"/>
        </w:rPr>
        <w:t xml:space="preserve"> </w:t>
      </w:r>
      <w:r w:rsidRPr="00DB4FA1">
        <w:rPr>
          <w:rFonts w:ascii="GHEA Grapalat" w:hAnsi="GHEA Grapalat" w:cs="Sylfaen"/>
          <w:lang w:val="hy-AM"/>
        </w:rPr>
        <w:t>համար</w:t>
      </w:r>
      <w:r w:rsidRPr="00525C1C">
        <w:rPr>
          <w:rFonts w:ascii="GHEA Grapalat" w:hAnsi="GHEA Grapalat" w:cs="Sylfaen"/>
          <w:lang w:val="de-DE"/>
        </w:rPr>
        <w:t xml:space="preserve"> </w:t>
      </w:r>
      <w:r w:rsidRPr="00DB4FA1">
        <w:rPr>
          <w:rFonts w:ascii="GHEA Grapalat" w:hAnsi="GHEA Grapalat" w:cs="Sylfaen"/>
          <w:lang w:val="hy-AM"/>
        </w:rPr>
        <w:t>Պայմանագրով</w:t>
      </w:r>
      <w:r w:rsidRPr="00525C1C">
        <w:rPr>
          <w:rFonts w:ascii="GHEA Grapalat" w:hAnsi="GHEA Grapalat" w:cs="Sylfaen"/>
          <w:lang w:val="de-DE"/>
        </w:rPr>
        <w:t xml:space="preserve"> </w:t>
      </w:r>
      <w:r w:rsidRPr="00DB4FA1">
        <w:rPr>
          <w:rFonts w:ascii="GHEA Grapalat" w:hAnsi="GHEA Grapalat" w:cs="Sylfaen"/>
          <w:lang w:val="hy-AM"/>
        </w:rPr>
        <w:t>սահմանված</w:t>
      </w:r>
      <w:r w:rsidRPr="00525C1C">
        <w:rPr>
          <w:rFonts w:ascii="GHEA Grapalat" w:hAnsi="GHEA Grapalat" w:cs="Sylfaen"/>
          <w:lang w:val="de-DE"/>
        </w:rPr>
        <w:t xml:space="preserve"> </w:t>
      </w:r>
      <w:r w:rsidRPr="00DB4FA1">
        <w:rPr>
          <w:rFonts w:ascii="GHEA Grapalat" w:hAnsi="GHEA Grapalat" w:cs="Sylfaen"/>
          <w:lang w:val="hy-AM"/>
        </w:rPr>
        <w:t>կարգով</w:t>
      </w:r>
      <w:r w:rsidRPr="00525C1C">
        <w:rPr>
          <w:rFonts w:ascii="GHEA Grapalat" w:hAnsi="GHEA Grapalat" w:cs="Sylfaen"/>
          <w:lang w:val="de-DE"/>
        </w:rPr>
        <w:t xml:space="preserve">: </w:t>
      </w:r>
    </w:p>
    <w:p w:rsidR="002E21BE" w:rsidRPr="001010D4" w:rsidRDefault="002E21BE" w:rsidP="002E21BE">
      <w:pPr>
        <w:ind w:firstLine="720"/>
        <w:jc w:val="both"/>
        <w:rPr>
          <w:rFonts w:ascii="GHEA Grapalat" w:hAnsi="GHEA Grapalat"/>
          <w:bCs/>
          <w:lang w:val="de-DE"/>
        </w:rPr>
      </w:pPr>
      <w:r w:rsidRPr="00525C1C">
        <w:rPr>
          <w:rFonts w:ascii="GHEA Grapalat" w:hAnsi="GHEA Grapalat" w:cs="Sylfaen"/>
          <w:lang w:val="de-DE"/>
        </w:rPr>
        <w:t>1.2.</w:t>
      </w:r>
      <w:r w:rsidRPr="00525C1C">
        <w:rPr>
          <w:rFonts w:ascii="GHEA Grapalat" w:hAnsi="GHEA Grapalat" w:cs="Sylfaen"/>
          <w:lang w:val="de-DE"/>
        </w:rPr>
        <w:tab/>
      </w:r>
      <w:r w:rsidRPr="001206DF">
        <w:rPr>
          <w:rFonts w:ascii="GHEA Grapalat" w:hAnsi="GHEA Grapalat" w:cs="Sylfaen"/>
        </w:rPr>
        <w:t>Պայմանագրով</w:t>
      </w:r>
      <w:r w:rsidRPr="00525C1C">
        <w:rPr>
          <w:rFonts w:ascii="GHEA Grapalat" w:hAnsi="GHEA Grapalat" w:cs="Sylfaen"/>
          <w:lang w:val="de-DE"/>
        </w:rPr>
        <w:t xml:space="preserve"> </w:t>
      </w:r>
      <w:r w:rsidRPr="001206DF">
        <w:rPr>
          <w:rFonts w:ascii="GHEA Grapalat" w:hAnsi="GHEA Grapalat" w:cs="Sylfaen"/>
        </w:rPr>
        <w:t>նախատեսված</w:t>
      </w:r>
      <w:r w:rsidRPr="00525C1C">
        <w:rPr>
          <w:rFonts w:ascii="GHEA Grapalat" w:hAnsi="GHEA Grapalat" w:cs="Sylfaen"/>
          <w:lang w:val="de-DE"/>
        </w:rPr>
        <w:t xml:space="preserve"> </w:t>
      </w:r>
      <w:r w:rsidRPr="001206DF">
        <w:rPr>
          <w:rFonts w:ascii="GHEA Grapalat" w:hAnsi="GHEA Grapalat" w:cs="Sylfaen"/>
        </w:rPr>
        <w:t>Աշխատանքների</w:t>
      </w:r>
      <w:r w:rsidRPr="001010D4">
        <w:rPr>
          <w:rFonts w:ascii="GHEA Grapalat" w:hAnsi="GHEA Grapalat"/>
          <w:bCs/>
          <w:lang w:val="de-DE"/>
        </w:rPr>
        <w:t xml:space="preserve"> նկարագրությունը, ծավալները</w:t>
      </w:r>
      <w:r>
        <w:rPr>
          <w:rFonts w:ascii="GHEA Grapalat" w:hAnsi="GHEA Grapalat"/>
          <w:bCs/>
          <w:lang w:val="de-DE"/>
        </w:rPr>
        <w:t>,</w:t>
      </w:r>
      <w:r w:rsidRPr="001010D4">
        <w:rPr>
          <w:rFonts w:ascii="GHEA Grapalat" w:hAnsi="GHEA Grapalat"/>
          <w:bCs/>
          <w:lang w:val="de-DE"/>
        </w:rPr>
        <w:t xml:space="preserve"> կատարման փուլերը, կատարման ժամկետները և Աշխատանքների արդյունքի նկարագիրը տրվում են Առաջադրանքով, որոնք համարվում են Պայմանագրի անբաժանելի մասը:</w:t>
      </w:r>
    </w:p>
    <w:p w:rsidR="002E21BE" w:rsidRPr="001010D4" w:rsidRDefault="002E21BE" w:rsidP="002E21BE">
      <w:pPr>
        <w:tabs>
          <w:tab w:val="left" w:pos="720"/>
        </w:tabs>
        <w:jc w:val="both"/>
        <w:rPr>
          <w:rFonts w:ascii="GHEA Grapalat" w:hAnsi="GHEA Grapalat"/>
          <w:bCs/>
          <w:lang w:val="de-DE"/>
        </w:rPr>
      </w:pPr>
      <w:r w:rsidRPr="001010D4">
        <w:rPr>
          <w:rFonts w:ascii="GHEA Grapalat" w:hAnsi="GHEA Grapalat"/>
          <w:bCs/>
          <w:lang w:val="de-DE"/>
        </w:rPr>
        <w:tab/>
        <w:t>1.3.</w:t>
      </w:r>
      <w:r w:rsidRPr="001010D4">
        <w:rPr>
          <w:rFonts w:ascii="GHEA Grapalat" w:hAnsi="GHEA Grapalat"/>
          <w:bCs/>
          <w:lang w:val="de-DE"/>
        </w:rPr>
        <w:tab/>
        <w:t>Աշխատանքները համարվում են կատարված Կողմերի կողմից</w:t>
      </w:r>
      <w:r>
        <w:rPr>
          <w:rFonts w:ascii="GHEA Grapalat" w:hAnsi="GHEA Grapalat"/>
          <w:bCs/>
          <w:lang w:val="de-DE"/>
        </w:rPr>
        <w:t xml:space="preserve"> </w:t>
      </w:r>
      <w:r w:rsidRPr="001010D4">
        <w:rPr>
          <w:rFonts w:ascii="GHEA Grapalat" w:hAnsi="GHEA Grapalat"/>
          <w:bCs/>
          <w:lang w:val="de-DE"/>
        </w:rPr>
        <w:t>Աշխատանքների արդյունքի</w:t>
      </w:r>
      <w:r>
        <w:rPr>
          <w:rFonts w:ascii="GHEA Grapalat" w:hAnsi="GHEA Grapalat"/>
          <w:bCs/>
          <w:lang w:val="de-DE"/>
        </w:rPr>
        <w:t xml:space="preserve"> </w:t>
      </w:r>
      <w:r w:rsidRPr="001010D4">
        <w:rPr>
          <w:rFonts w:ascii="GHEA Grapalat" w:hAnsi="GHEA Grapalat"/>
          <w:bCs/>
          <w:lang w:val="de-DE"/>
        </w:rPr>
        <w:t>կամ դրա մասի հանձնման-ընդունման ակտը ստորագրելու պահից:</w:t>
      </w:r>
    </w:p>
    <w:p w:rsidR="002E21BE" w:rsidRDefault="002E21BE" w:rsidP="002E21BE">
      <w:pPr>
        <w:rPr>
          <w:rFonts w:ascii="GHEA Grapalat" w:hAnsi="GHEA Grapalat"/>
          <w:lang w:val="de-DE"/>
        </w:rPr>
      </w:pPr>
    </w:p>
    <w:p w:rsidR="002E21BE" w:rsidRDefault="002E21BE" w:rsidP="002E21BE">
      <w:pPr>
        <w:tabs>
          <w:tab w:val="left" w:pos="630"/>
        </w:tabs>
        <w:jc w:val="center"/>
        <w:rPr>
          <w:rFonts w:ascii="GHEA Grapalat" w:hAnsi="GHEA Grapalat" w:cs="Sylfaen"/>
          <w:b/>
          <w:lang w:val="hy-AM"/>
        </w:rPr>
      </w:pPr>
      <w:r w:rsidRPr="001010D4">
        <w:rPr>
          <w:rFonts w:ascii="GHEA Grapalat" w:hAnsi="GHEA Grapalat" w:cs="Sylfaen"/>
          <w:b/>
          <w:lang w:val="hy-AM"/>
        </w:rPr>
        <w:t>2. Կողմերի</w:t>
      </w:r>
      <w:r w:rsidRPr="001010D4">
        <w:rPr>
          <w:rFonts w:ascii="GHEA Grapalat" w:hAnsi="GHEA Grapalat" w:cs="Arial Armenian"/>
          <w:b/>
          <w:lang w:val="hy-AM"/>
        </w:rPr>
        <w:t xml:space="preserve"> </w:t>
      </w:r>
      <w:r w:rsidRPr="001010D4">
        <w:rPr>
          <w:rFonts w:ascii="GHEA Grapalat" w:hAnsi="GHEA Grapalat" w:cs="Sylfaen"/>
          <w:b/>
          <w:lang w:val="hy-AM"/>
        </w:rPr>
        <w:t>իրավունքներն</w:t>
      </w:r>
      <w:r w:rsidRPr="001010D4">
        <w:rPr>
          <w:rFonts w:ascii="GHEA Grapalat" w:hAnsi="GHEA Grapalat" w:cs="Arial Armenian"/>
          <w:b/>
          <w:lang w:val="hy-AM"/>
        </w:rPr>
        <w:t xml:space="preserve"> </w:t>
      </w:r>
      <w:r w:rsidRPr="001010D4">
        <w:rPr>
          <w:rFonts w:ascii="GHEA Grapalat" w:hAnsi="GHEA Grapalat" w:cs="Sylfaen"/>
          <w:b/>
          <w:lang w:val="hy-AM"/>
        </w:rPr>
        <w:t>ու</w:t>
      </w:r>
      <w:r w:rsidRPr="001010D4">
        <w:rPr>
          <w:rFonts w:ascii="GHEA Grapalat" w:hAnsi="GHEA Grapalat" w:cs="Arial Armenian"/>
          <w:b/>
          <w:lang w:val="hy-AM"/>
        </w:rPr>
        <w:t xml:space="preserve"> </w:t>
      </w:r>
      <w:r w:rsidRPr="001010D4">
        <w:rPr>
          <w:rFonts w:ascii="GHEA Grapalat" w:hAnsi="GHEA Grapalat" w:cs="Sylfaen"/>
          <w:b/>
          <w:lang w:val="hy-AM"/>
        </w:rPr>
        <w:t>պարտականությունները</w:t>
      </w:r>
    </w:p>
    <w:p w:rsidR="002E21BE" w:rsidRPr="001010D4" w:rsidRDefault="002E21BE" w:rsidP="002E21BE">
      <w:pPr>
        <w:tabs>
          <w:tab w:val="left" w:pos="630"/>
        </w:tabs>
        <w:jc w:val="center"/>
        <w:rPr>
          <w:rFonts w:ascii="GHEA Grapalat" w:hAnsi="GHEA Grapalat" w:cs="Sylfaen"/>
          <w:b/>
          <w:lang w:val="hy-AM"/>
        </w:rPr>
      </w:pPr>
    </w:p>
    <w:p w:rsidR="002E21BE" w:rsidRDefault="002E21BE" w:rsidP="002E21BE">
      <w:pPr>
        <w:tabs>
          <w:tab w:val="left" w:pos="720"/>
        </w:tabs>
        <w:ind w:firstLine="720"/>
        <w:jc w:val="both"/>
        <w:rPr>
          <w:rFonts w:ascii="GHEA Grapalat" w:hAnsi="GHEA Grapalat"/>
          <w:b/>
          <w:bCs/>
          <w:lang w:val="de-DE"/>
        </w:rPr>
      </w:pPr>
      <w:r w:rsidRPr="008711AD">
        <w:rPr>
          <w:rFonts w:ascii="GHEA Grapalat" w:hAnsi="GHEA Grapalat"/>
          <w:b/>
          <w:bCs/>
          <w:lang w:val="de-DE"/>
        </w:rPr>
        <w:t>2.1.</w:t>
      </w:r>
      <w:r w:rsidRPr="008711AD">
        <w:rPr>
          <w:rFonts w:ascii="GHEA Grapalat" w:hAnsi="GHEA Grapalat"/>
          <w:b/>
          <w:bCs/>
          <w:lang w:val="de-DE"/>
        </w:rPr>
        <w:tab/>
        <w:t xml:space="preserve">Պատվիրատուն իրավունք ունի՝ </w:t>
      </w:r>
    </w:p>
    <w:p w:rsidR="002E21BE" w:rsidRPr="002144A9" w:rsidRDefault="002E21BE" w:rsidP="002E21BE">
      <w:pPr>
        <w:ind w:firstLine="720"/>
        <w:jc w:val="both"/>
        <w:rPr>
          <w:rFonts w:ascii="GHEA Grapalat" w:hAnsi="GHEA Grapalat"/>
          <w:color w:val="000000" w:themeColor="text1"/>
          <w:lang w:val="hy-AM"/>
        </w:rPr>
      </w:pPr>
      <w:r>
        <w:rPr>
          <w:rFonts w:ascii="GHEA Grapalat" w:hAnsi="GHEA Grapalat"/>
          <w:color w:val="000000" w:themeColor="text1"/>
          <w:lang w:val="hy-AM"/>
        </w:rPr>
        <w:t>2.1.</w:t>
      </w:r>
      <w:r w:rsidRPr="001C11AA">
        <w:rPr>
          <w:rFonts w:ascii="GHEA Grapalat" w:hAnsi="GHEA Grapalat"/>
          <w:color w:val="000000" w:themeColor="text1"/>
          <w:lang w:val="de-DE"/>
        </w:rPr>
        <w:t>1</w:t>
      </w:r>
      <w:r w:rsidRPr="00916777">
        <w:rPr>
          <w:rFonts w:ascii="GHEA Grapalat" w:hAnsi="GHEA Grapalat"/>
          <w:color w:val="000000" w:themeColor="text1"/>
          <w:lang w:val="hy-AM"/>
        </w:rPr>
        <w:t>. Պայմանագրի</w:t>
      </w:r>
      <w:r w:rsidRPr="006765B5">
        <w:rPr>
          <w:rFonts w:ascii="GHEA Grapalat" w:hAnsi="GHEA Grapalat"/>
          <w:color w:val="000000" w:themeColor="text1"/>
          <w:lang w:val="hy-AM"/>
        </w:rPr>
        <w:t xml:space="preserve"> </w:t>
      </w:r>
      <w:r w:rsidRPr="00916777">
        <w:rPr>
          <w:rFonts w:ascii="GHEA Grapalat" w:hAnsi="GHEA Grapalat"/>
          <w:color w:val="000000" w:themeColor="text1"/>
          <w:lang w:val="hy-AM"/>
        </w:rPr>
        <w:t>գործողության ընթացքում</w:t>
      </w:r>
      <w:r w:rsidRPr="006765B5">
        <w:rPr>
          <w:rFonts w:ascii="GHEA Grapalat" w:hAnsi="GHEA Grapalat"/>
          <w:color w:val="000000" w:themeColor="text1"/>
          <w:lang w:val="hy-AM"/>
        </w:rPr>
        <w:t xml:space="preserve"> </w:t>
      </w:r>
      <w:r>
        <w:rPr>
          <w:rFonts w:ascii="GHEA Grapalat" w:hAnsi="GHEA Grapalat"/>
          <w:color w:val="000000" w:themeColor="text1"/>
          <w:lang w:val="hy-AM"/>
        </w:rPr>
        <w:t>-</w:t>
      </w:r>
      <w:r w:rsidRPr="00916777">
        <w:rPr>
          <w:rFonts w:ascii="GHEA Grapalat" w:hAnsi="GHEA Grapalat"/>
          <w:color w:val="000000" w:themeColor="text1"/>
          <w:lang w:val="hy-AM"/>
        </w:rPr>
        <w:t>-ով նվազեցնել կատարվող Աշխատանքների քանակը,</w:t>
      </w:r>
    </w:p>
    <w:p w:rsidR="002E21BE" w:rsidRPr="001010D4" w:rsidRDefault="002E21BE" w:rsidP="002E21BE">
      <w:pPr>
        <w:tabs>
          <w:tab w:val="left" w:pos="720"/>
        </w:tabs>
        <w:ind w:firstLine="720"/>
        <w:jc w:val="both"/>
        <w:rPr>
          <w:rFonts w:ascii="GHEA Grapalat" w:hAnsi="GHEA Grapalat"/>
          <w:bCs/>
          <w:lang w:val="de-DE"/>
        </w:rPr>
      </w:pPr>
      <w:r>
        <w:rPr>
          <w:rFonts w:ascii="GHEA Grapalat" w:hAnsi="GHEA Grapalat"/>
          <w:bCs/>
          <w:lang w:val="de-DE"/>
        </w:rPr>
        <w:t>2.1.2</w:t>
      </w:r>
      <w:r w:rsidRPr="001010D4">
        <w:rPr>
          <w:rFonts w:ascii="GHEA Grapalat" w:hAnsi="GHEA Grapalat"/>
          <w:bCs/>
          <w:lang w:val="de-DE"/>
        </w:rPr>
        <w:t>.</w:t>
      </w:r>
      <w:r w:rsidRPr="001010D4">
        <w:rPr>
          <w:rFonts w:ascii="GHEA Grapalat" w:hAnsi="GHEA Grapalat"/>
          <w:bCs/>
          <w:lang w:val="de-DE"/>
        </w:rPr>
        <w:tab/>
      </w:r>
      <w:r>
        <w:rPr>
          <w:rFonts w:ascii="GHEA Grapalat" w:hAnsi="GHEA Grapalat"/>
          <w:bCs/>
          <w:lang w:val="de-DE"/>
        </w:rPr>
        <w:t>Ց</w:t>
      </w:r>
      <w:r w:rsidRPr="001010D4">
        <w:rPr>
          <w:rFonts w:ascii="GHEA Grapalat" w:hAnsi="GHEA Grapalat"/>
          <w:bCs/>
          <w:lang w:val="de-DE"/>
        </w:rPr>
        <w:t xml:space="preserve">անկացած ժամանակ ստուգել </w:t>
      </w:r>
      <w:r>
        <w:rPr>
          <w:rFonts w:ascii="GHEA Grapalat" w:hAnsi="GHEA Grapalat"/>
          <w:bCs/>
          <w:lang w:val="de-DE"/>
        </w:rPr>
        <w:t>Կապալառու</w:t>
      </w:r>
      <w:r w:rsidRPr="001010D4">
        <w:rPr>
          <w:rFonts w:ascii="GHEA Grapalat" w:hAnsi="GHEA Grapalat"/>
          <w:bCs/>
          <w:lang w:val="de-DE"/>
        </w:rPr>
        <w:t xml:space="preserve">ի կողմից Աշխատանքների կատարման ընթացքը և </w:t>
      </w:r>
      <w:r>
        <w:rPr>
          <w:rFonts w:ascii="GHEA Grapalat" w:hAnsi="GHEA Grapalat"/>
          <w:bCs/>
          <w:lang w:val="de-DE"/>
        </w:rPr>
        <w:t>որակն</w:t>
      </w:r>
      <w:r w:rsidRPr="001010D4">
        <w:rPr>
          <w:rFonts w:ascii="GHEA Grapalat" w:hAnsi="GHEA Grapalat"/>
          <w:bCs/>
          <w:lang w:val="de-DE"/>
        </w:rPr>
        <w:t>՝ առանց միջամտելու վերջինիս գործունեությանը,</w:t>
      </w:r>
    </w:p>
    <w:p w:rsidR="002E21BE" w:rsidRPr="001010D4" w:rsidRDefault="002E21BE" w:rsidP="002E21BE">
      <w:pPr>
        <w:tabs>
          <w:tab w:val="left" w:pos="720"/>
        </w:tabs>
        <w:ind w:firstLine="720"/>
        <w:jc w:val="both"/>
        <w:rPr>
          <w:rFonts w:ascii="GHEA Grapalat" w:hAnsi="GHEA Grapalat"/>
          <w:bCs/>
          <w:lang w:val="de-DE"/>
        </w:rPr>
      </w:pPr>
      <w:r>
        <w:rPr>
          <w:rFonts w:ascii="GHEA Grapalat" w:hAnsi="GHEA Grapalat"/>
          <w:bCs/>
          <w:lang w:val="de-DE"/>
        </w:rPr>
        <w:t>2.1.3</w:t>
      </w:r>
      <w:r w:rsidRPr="001010D4">
        <w:rPr>
          <w:rFonts w:ascii="GHEA Grapalat" w:hAnsi="GHEA Grapalat"/>
          <w:bCs/>
          <w:lang w:val="de-DE"/>
        </w:rPr>
        <w:t>.</w:t>
      </w:r>
      <w:r w:rsidRPr="001010D4">
        <w:rPr>
          <w:rFonts w:ascii="GHEA Grapalat" w:hAnsi="GHEA Grapalat"/>
          <w:bCs/>
          <w:lang w:val="de-DE"/>
        </w:rPr>
        <w:tab/>
        <w:t xml:space="preserve">Աշխատանքների կատարման ընթացքում թերություններ հայտնաբերելու դեպքում </w:t>
      </w:r>
      <w:r>
        <w:rPr>
          <w:rFonts w:ascii="GHEA Grapalat" w:hAnsi="GHEA Grapalat"/>
          <w:bCs/>
          <w:lang w:val="de-DE"/>
        </w:rPr>
        <w:t>Կապալառու</w:t>
      </w:r>
      <w:r w:rsidRPr="001010D4">
        <w:rPr>
          <w:rFonts w:ascii="GHEA Grapalat" w:hAnsi="GHEA Grapalat"/>
          <w:bCs/>
          <w:lang w:val="de-DE"/>
        </w:rPr>
        <w:t>ից պահանջել 3-օրյա ժամկետում անհատույց վերացնել դրանք և հատուցել Պատվիրատուին դրանով հասցված վնասները,</w:t>
      </w:r>
    </w:p>
    <w:p w:rsidR="002E21BE" w:rsidRPr="001010D4" w:rsidRDefault="002E21BE" w:rsidP="002E21BE">
      <w:pPr>
        <w:tabs>
          <w:tab w:val="left" w:pos="720"/>
        </w:tabs>
        <w:ind w:firstLine="720"/>
        <w:jc w:val="both"/>
        <w:rPr>
          <w:rFonts w:ascii="GHEA Grapalat" w:hAnsi="GHEA Grapalat"/>
          <w:bCs/>
          <w:lang w:val="de-DE"/>
        </w:rPr>
      </w:pPr>
      <w:r>
        <w:rPr>
          <w:rFonts w:ascii="GHEA Grapalat" w:hAnsi="GHEA Grapalat"/>
          <w:bCs/>
          <w:lang w:val="de-DE"/>
        </w:rPr>
        <w:t>2.1.4</w:t>
      </w:r>
      <w:r w:rsidRPr="001010D4">
        <w:rPr>
          <w:rFonts w:ascii="GHEA Grapalat" w:hAnsi="GHEA Grapalat"/>
          <w:bCs/>
          <w:lang w:val="de-DE"/>
        </w:rPr>
        <w:t>.</w:t>
      </w:r>
      <w:r w:rsidRPr="001010D4">
        <w:rPr>
          <w:rFonts w:ascii="GHEA Grapalat" w:hAnsi="GHEA Grapalat"/>
          <w:bCs/>
          <w:lang w:val="de-DE"/>
        </w:rPr>
        <w:tab/>
      </w:r>
      <w:r>
        <w:rPr>
          <w:rFonts w:ascii="GHEA Grapalat" w:hAnsi="GHEA Grapalat"/>
          <w:bCs/>
          <w:lang w:val="de-DE"/>
        </w:rPr>
        <w:t>Կ</w:t>
      </w:r>
      <w:r w:rsidRPr="001010D4">
        <w:rPr>
          <w:rFonts w:ascii="GHEA Grapalat" w:hAnsi="GHEA Grapalat"/>
          <w:bCs/>
          <w:lang w:val="de-DE"/>
        </w:rPr>
        <w:t xml:space="preserve">ատարված Աշխատանքների արդյունքն ընդունելուց հետո թերություններ հայտնաբերելու դեպքում, պահանջել </w:t>
      </w:r>
      <w:r>
        <w:rPr>
          <w:rFonts w:ascii="GHEA Grapalat" w:hAnsi="GHEA Grapalat"/>
          <w:bCs/>
          <w:lang w:val="de-DE"/>
        </w:rPr>
        <w:t>Կապալառու</w:t>
      </w:r>
      <w:r w:rsidRPr="001010D4">
        <w:rPr>
          <w:rFonts w:ascii="GHEA Grapalat" w:hAnsi="GHEA Grapalat"/>
          <w:bCs/>
          <w:lang w:val="de-DE"/>
        </w:rPr>
        <w:t>ից անհատույց վերացնելու այդ թերությունները կամ հատուցելու իր կամ երրորդ անձանց ուժերով</w:t>
      </w:r>
      <w:r>
        <w:rPr>
          <w:rFonts w:ascii="GHEA Grapalat" w:hAnsi="GHEA Grapalat"/>
          <w:bCs/>
          <w:lang w:val="de-DE"/>
        </w:rPr>
        <w:t xml:space="preserve"> </w:t>
      </w:r>
      <w:r w:rsidRPr="001010D4">
        <w:rPr>
          <w:rFonts w:ascii="GHEA Grapalat" w:hAnsi="GHEA Grapalat"/>
          <w:bCs/>
          <w:lang w:val="de-DE"/>
        </w:rPr>
        <w:t>թերությունները վերացնելու կապակցությամբ կատարված ծախսերը,</w:t>
      </w:r>
    </w:p>
    <w:p w:rsidR="002E21BE" w:rsidRPr="001010D4" w:rsidRDefault="002E21BE" w:rsidP="002E21BE">
      <w:pPr>
        <w:tabs>
          <w:tab w:val="left" w:pos="720"/>
        </w:tabs>
        <w:ind w:firstLine="720"/>
        <w:jc w:val="both"/>
        <w:rPr>
          <w:rFonts w:ascii="GHEA Grapalat" w:hAnsi="GHEA Grapalat"/>
          <w:bCs/>
          <w:lang w:val="de-DE"/>
        </w:rPr>
      </w:pPr>
      <w:r>
        <w:rPr>
          <w:rFonts w:ascii="GHEA Grapalat" w:hAnsi="GHEA Grapalat"/>
          <w:bCs/>
          <w:lang w:val="de-DE"/>
        </w:rPr>
        <w:t>2.1.5</w:t>
      </w:r>
      <w:r w:rsidRPr="001010D4">
        <w:rPr>
          <w:rFonts w:ascii="GHEA Grapalat" w:hAnsi="GHEA Grapalat"/>
          <w:bCs/>
          <w:lang w:val="de-DE"/>
        </w:rPr>
        <w:t xml:space="preserve">. </w:t>
      </w:r>
      <w:r w:rsidRPr="001010D4">
        <w:rPr>
          <w:rFonts w:ascii="GHEA Grapalat" w:hAnsi="GHEA Grapalat"/>
          <w:bCs/>
          <w:lang w:val="de-DE"/>
        </w:rPr>
        <w:tab/>
      </w:r>
      <w:r>
        <w:rPr>
          <w:rFonts w:ascii="GHEA Grapalat" w:hAnsi="GHEA Grapalat"/>
          <w:bCs/>
          <w:lang w:val="de-DE"/>
        </w:rPr>
        <w:t>Մ</w:t>
      </w:r>
      <w:r w:rsidRPr="001010D4">
        <w:rPr>
          <w:rFonts w:ascii="GHEA Grapalat" w:hAnsi="GHEA Grapalat"/>
          <w:bCs/>
          <w:lang w:val="de-DE"/>
        </w:rPr>
        <w:t xml:space="preserve">ինչև Աշխատանքների արդյունքի հանձնման-ընդունման ակտը ստորագրելը ցանկացած ժամանակ հրաժարվել Պայմանագիրը կատարելուց՝ </w:t>
      </w:r>
      <w:r>
        <w:rPr>
          <w:rFonts w:ascii="GHEA Grapalat" w:hAnsi="GHEA Grapalat"/>
          <w:bCs/>
          <w:lang w:val="de-DE"/>
        </w:rPr>
        <w:t>Կապալառու</w:t>
      </w:r>
      <w:r w:rsidRPr="001010D4">
        <w:rPr>
          <w:rFonts w:ascii="GHEA Grapalat" w:hAnsi="GHEA Grapalat"/>
          <w:bCs/>
          <w:lang w:val="de-DE"/>
        </w:rPr>
        <w:t>ին վճարելով մինչև Պայմանագիրը կատարելուց Պատվիրատուի հրաժարվելու վերաբերյալ ծանուցումն ստանալու պահը կատարած Աշխատանքներին համարժեք գին:</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2.2.</w:t>
      </w:r>
      <w:r w:rsidRPr="001010D4">
        <w:rPr>
          <w:rFonts w:ascii="GHEA Grapalat" w:hAnsi="GHEA Grapalat"/>
          <w:bCs/>
          <w:lang w:val="de-DE"/>
        </w:rPr>
        <w:tab/>
      </w:r>
      <w:r w:rsidRPr="00DA45A1">
        <w:rPr>
          <w:rFonts w:ascii="GHEA Grapalat" w:hAnsi="GHEA Grapalat"/>
          <w:b/>
          <w:bCs/>
          <w:lang w:val="de-DE"/>
        </w:rPr>
        <w:t>Պատվիրատուն պարտավոր է՝</w:t>
      </w:r>
      <w:r w:rsidRPr="001010D4">
        <w:rPr>
          <w:rFonts w:ascii="GHEA Grapalat" w:hAnsi="GHEA Grapalat"/>
          <w:bCs/>
          <w:lang w:val="de-DE"/>
        </w:rPr>
        <w:t xml:space="preserve">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2.2.1.</w:t>
      </w:r>
      <w:r w:rsidRPr="001010D4">
        <w:rPr>
          <w:rFonts w:ascii="GHEA Grapalat" w:hAnsi="GHEA Grapalat"/>
          <w:bCs/>
          <w:lang w:val="de-DE"/>
        </w:rPr>
        <w:tab/>
      </w:r>
      <w:r>
        <w:rPr>
          <w:rFonts w:ascii="GHEA Grapalat" w:hAnsi="GHEA Grapalat"/>
          <w:bCs/>
          <w:lang w:val="de-DE"/>
        </w:rPr>
        <w:t>Կապալառու</w:t>
      </w:r>
      <w:r w:rsidRPr="001010D4">
        <w:rPr>
          <w:rFonts w:ascii="GHEA Grapalat" w:hAnsi="GHEA Grapalat"/>
          <w:bCs/>
          <w:lang w:val="de-DE"/>
        </w:rPr>
        <w:t>ին ներկայացնել Առաջադրանքով նախատեսված՝ Աշխատանքների կատարման համար անհրաժեշտ ելակետային տվյալները և այլ փաստաթղթերը,</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2.2.2.</w:t>
      </w:r>
      <w:r w:rsidRPr="001010D4">
        <w:rPr>
          <w:rFonts w:ascii="GHEA Grapalat" w:hAnsi="GHEA Grapalat"/>
          <w:bCs/>
          <w:lang w:val="de-DE"/>
        </w:rPr>
        <w:tab/>
      </w:r>
      <w:r>
        <w:rPr>
          <w:rFonts w:ascii="GHEA Grapalat" w:hAnsi="GHEA Grapalat"/>
          <w:bCs/>
          <w:lang w:val="de-DE"/>
        </w:rPr>
        <w:t>Ա</w:t>
      </w:r>
      <w:r w:rsidRPr="001010D4">
        <w:rPr>
          <w:rFonts w:ascii="GHEA Grapalat" w:hAnsi="GHEA Grapalat"/>
          <w:bCs/>
          <w:lang w:val="de-DE"/>
        </w:rPr>
        <w:t xml:space="preserve">պահովել </w:t>
      </w:r>
      <w:r>
        <w:rPr>
          <w:rFonts w:ascii="GHEA Grapalat" w:hAnsi="GHEA Grapalat"/>
          <w:bCs/>
          <w:lang w:val="de-DE"/>
        </w:rPr>
        <w:t>Կապալառու</w:t>
      </w:r>
      <w:r w:rsidRPr="001010D4">
        <w:rPr>
          <w:rFonts w:ascii="GHEA Grapalat" w:hAnsi="GHEA Grapalat"/>
          <w:bCs/>
          <w:lang w:val="de-DE"/>
        </w:rPr>
        <w:t>ի անարգել մուտքը համապատասխան տարածք (Օբյեկտ) Աշխատանքները կատարելու համար</w:t>
      </w:r>
      <w:r>
        <w:rPr>
          <w:rFonts w:ascii="GHEA Grapalat" w:hAnsi="GHEA Grapalat"/>
          <w:bCs/>
          <w:lang w:val="de-DE"/>
        </w:rPr>
        <w:t>,</w:t>
      </w:r>
      <w:r w:rsidRPr="001010D4">
        <w:rPr>
          <w:rFonts w:ascii="GHEA Grapalat" w:hAnsi="GHEA Grapalat"/>
          <w:bCs/>
          <w:lang w:val="de-DE"/>
        </w:rPr>
        <w:tab/>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2.2.3.</w:t>
      </w:r>
      <w:r w:rsidRPr="001010D4">
        <w:rPr>
          <w:rFonts w:ascii="GHEA Grapalat" w:hAnsi="GHEA Grapalat"/>
          <w:bCs/>
          <w:lang w:val="de-DE"/>
        </w:rPr>
        <w:tab/>
      </w:r>
      <w:r>
        <w:rPr>
          <w:rFonts w:ascii="GHEA Grapalat" w:hAnsi="GHEA Grapalat"/>
          <w:bCs/>
          <w:lang w:val="de-DE"/>
        </w:rPr>
        <w:t>Ը</w:t>
      </w:r>
      <w:r w:rsidRPr="001010D4">
        <w:rPr>
          <w:rFonts w:ascii="GHEA Grapalat" w:hAnsi="GHEA Grapalat"/>
          <w:bCs/>
          <w:lang w:val="de-DE"/>
        </w:rPr>
        <w:t xml:space="preserve">նդունել կատարված Աշխատանքների արդյունքը և վճարել դրա համար Պայմանագրով սահմանված կարգով,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2.2.4.</w:t>
      </w:r>
      <w:r w:rsidRPr="001010D4">
        <w:rPr>
          <w:rFonts w:ascii="GHEA Grapalat" w:hAnsi="GHEA Grapalat"/>
          <w:bCs/>
          <w:lang w:val="de-DE"/>
        </w:rPr>
        <w:tab/>
        <w:t xml:space="preserve">Աշխատանքներում թերություններ հայտնաբերելու դեպքում այդ մասին անհապաղ տեղեկացնել </w:t>
      </w:r>
      <w:r>
        <w:rPr>
          <w:rFonts w:ascii="GHEA Grapalat" w:hAnsi="GHEA Grapalat"/>
          <w:bCs/>
          <w:lang w:val="de-DE"/>
        </w:rPr>
        <w:t>Կապալառու</w:t>
      </w:r>
      <w:r w:rsidRPr="001010D4">
        <w:rPr>
          <w:rFonts w:ascii="GHEA Grapalat" w:hAnsi="GHEA Grapalat"/>
          <w:bCs/>
          <w:lang w:val="de-DE"/>
        </w:rPr>
        <w:t>ին</w:t>
      </w:r>
      <w:r>
        <w:rPr>
          <w:rFonts w:ascii="GHEA Grapalat" w:hAnsi="GHEA Grapalat"/>
          <w:bCs/>
          <w:lang w:val="de-DE"/>
        </w:rPr>
        <w:t>,</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2.2.5.</w:t>
      </w:r>
      <w:r w:rsidRPr="001010D4">
        <w:rPr>
          <w:rFonts w:ascii="GHEA Grapalat" w:hAnsi="GHEA Grapalat"/>
          <w:bCs/>
          <w:lang w:val="de-DE"/>
        </w:rPr>
        <w:tab/>
        <w:t xml:space="preserve">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w:t>
      </w:r>
      <w:r>
        <w:rPr>
          <w:rFonts w:ascii="GHEA Grapalat" w:hAnsi="GHEA Grapalat"/>
          <w:bCs/>
          <w:lang w:val="de-DE"/>
        </w:rPr>
        <w:t>Կապալառու</w:t>
      </w:r>
      <w:r w:rsidRPr="001010D4">
        <w:rPr>
          <w:rFonts w:ascii="GHEA Grapalat" w:hAnsi="GHEA Grapalat"/>
          <w:bCs/>
          <w:lang w:val="de-DE"/>
        </w:rPr>
        <w:t>ին</w:t>
      </w:r>
      <w:r>
        <w:rPr>
          <w:rFonts w:ascii="GHEA Grapalat" w:hAnsi="GHEA Grapalat"/>
          <w:bCs/>
          <w:lang w:val="de-DE"/>
        </w:rPr>
        <w:t>՝</w:t>
      </w:r>
      <w:r w:rsidRPr="001010D4">
        <w:rPr>
          <w:rFonts w:ascii="GHEA Grapalat" w:hAnsi="GHEA Grapalat"/>
          <w:bCs/>
          <w:lang w:val="de-DE"/>
        </w:rPr>
        <w:t xml:space="preserve"> այդ մասին փոփոխություններ կատարելու օրվանից 10 օրվա ընթացքում:</w:t>
      </w:r>
    </w:p>
    <w:p w:rsidR="002E21BE" w:rsidRPr="00DA45A1" w:rsidRDefault="002E21BE" w:rsidP="002E21BE">
      <w:pPr>
        <w:tabs>
          <w:tab w:val="left" w:pos="720"/>
        </w:tabs>
        <w:ind w:firstLine="720"/>
        <w:jc w:val="both"/>
        <w:rPr>
          <w:rFonts w:ascii="GHEA Grapalat" w:hAnsi="GHEA Grapalat"/>
          <w:b/>
          <w:bCs/>
          <w:lang w:val="de-DE"/>
        </w:rPr>
      </w:pPr>
      <w:r w:rsidRPr="00DA45A1">
        <w:rPr>
          <w:rFonts w:ascii="GHEA Grapalat" w:hAnsi="GHEA Grapalat"/>
          <w:b/>
          <w:bCs/>
          <w:lang w:val="de-DE"/>
        </w:rPr>
        <w:t>2.3.</w:t>
      </w:r>
      <w:r w:rsidRPr="00DA45A1">
        <w:rPr>
          <w:rFonts w:ascii="GHEA Grapalat" w:hAnsi="GHEA Grapalat"/>
          <w:b/>
          <w:bCs/>
          <w:lang w:val="de-DE"/>
        </w:rPr>
        <w:tab/>
        <w:t xml:space="preserve">Կապալառուն պարտավոր է՝ </w:t>
      </w:r>
    </w:p>
    <w:p w:rsidR="002E21BE" w:rsidRPr="00387CCE" w:rsidRDefault="002E21BE" w:rsidP="002E21BE">
      <w:pPr>
        <w:ind w:firstLine="720"/>
        <w:jc w:val="both"/>
        <w:rPr>
          <w:rFonts w:ascii="GHEA Grapalat" w:hAnsi="GHEA Grapalat"/>
          <w:lang w:val="hy-AM"/>
        </w:rPr>
      </w:pPr>
      <w:r w:rsidRPr="001010D4">
        <w:rPr>
          <w:rFonts w:ascii="GHEA Grapalat" w:hAnsi="GHEA Grapalat"/>
          <w:bCs/>
          <w:lang w:val="de-DE"/>
        </w:rPr>
        <w:t>2.3.1.</w:t>
      </w:r>
      <w:r w:rsidRPr="001010D4">
        <w:rPr>
          <w:rFonts w:ascii="GHEA Grapalat" w:hAnsi="GHEA Grapalat"/>
          <w:bCs/>
          <w:lang w:val="de-DE"/>
        </w:rPr>
        <w:tab/>
        <w:t>Աշխատանքները կատարել</w:t>
      </w:r>
      <w:r w:rsidRPr="001010D4">
        <w:rPr>
          <w:rFonts w:ascii="GHEA Grapalat" w:hAnsi="GHEA Grapalat" w:cs="Arial Armenian"/>
          <w:lang w:val="hy-AM"/>
        </w:rPr>
        <w:t xml:space="preserve"> Պայմանագիրը կնքելու օրվանից </w:t>
      </w:r>
      <w:r>
        <w:rPr>
          <w:rFonts w:ascii="GHEA Grapalat" w:hAnsi="GHEA Grapalat" w:cs="Arial Armenian"/>
        </w:rPr>
        <w:t>մինչև</w:t>
      </w:r>
      <w:r>
        <w:rPr>
          <w:rFonts w:ascii="GHEA Grapalat" w:hAnsi="GHEA Grapalat" w:cs="Arial Armenian"/>
          <w:lang w:val="de-DE"/>
        </w:rPr>
        <w:t xml:space="preserve"> </w:t>
      </w:r>
      <w:r w:rsidRPr="00FE0C88">
        <w:rPr>
          <w:rFonts w:ascii="GHEA Grapalat" w:hAnsi="GHEA Grapalat" w:cs="Arial Armenian"/>
          <w:lang w:val="de-DE"/>
        </w:rPr>
        <w:t>2026</w:t>
      </w:r>
      <w:r>
        <w:rPr>
          <w:rFonts w:ascii="GHEA Grapalat" w:hAnsi="GHEA Grapalat" w:cs="Arial Armenian"/>
          <w:lang w:val="de-DE"/>
        </w:rPr>
        <w:t xml:space="preserve"> </w:t>
      </w:r>
      <w:r>
        <w:rPr>
          <w:rFonts w:ascii="GHEA Grapalat" w:hAnsi="GHEA Grapalat" w:cs="Arial Armenian"/>
        </w:rPr>
        <w:t>թվականի</w:t>
      </w:r>
      <w:r w:rsidRPr="008711AD">
        <w:rPr>
          <w:rFonts w:ascii="GHEA Grapalat" w:hAnsi="GHEA Grapalat" w:cs="Arial Armenian"/>
          <w:lang w:val="de-DE"/>
        </w:rPr>
        <w:t xml:space="preserve"> </w:t>
      </w:r>
      <w:r>
        <w:rPr>
          <w:rFonts w:ascii="GHEA Grapalat" w:hAnsi="GHEA Grapalat" w:cs="Arial Armenian"/>
          <w:lang w:val="hy-AM"/>
        </w:rPr>
        <w:t>դեկտեմբեր</w:t>
      </w:r>
      <w:r>
        <w:rPr>
          <w:rFonts w:ascii="GHEA Grapalat" w:hAnsi="GHEA Grapalat" w:cs="Arial Armenian"/>
        </w:rPr>
        <w:t>ի</w:t>
      </w:r>
      <w:r w:rsidRPr="00C014AB">
        <w:rPr>
          <w:rFonts w:ascii="GHEA Grapalat" w:hAnsi="GHEA Grapalat" w:cs="Arial Armenian"/>
          <w:lang w:val="de-DE"/>
        </w:rPr>
        <w:t xml:space="preserve"> </w:t>
      </w:r>
      <w:r>
        <w:rPr>
          <w:rFonts w:ascii="GHEA Grapalat" w:hAnsi="GHEA Grapalat" w:cs="Arial Armenian"/>
          <w:lang w:val="de-DE"/>
        </w:rPr>
        <w:t>0</w:t>
      </w:r>
      <w:r>
        <w:rPr>
          <w:rFonts w:ascii="GHEA Grapalat" w:hAnsi="GHEA Grapalat" w:cs="Arial Armenian"/>
          <w:lang w:val="hy-AM"/>
        </w:rPr>
        <w:t>1</w:t>
      </w:r>
      <w:r>
        <w:rPr>
          <w:rFonts w:ascii="GHEA Grapalat" w:hAnsi="GHEA Grapalat" w:cs="Arial Armenian"/>
          <w:lang w:val="de-DE"/>
        </w:rPr>
        <w:t>-ը</w:t>
      </w:r>
      <w:r w:rsidRPr="00FE0C88">
        <w:rPr>
          <w:rFonts w:ascii="GHEA Grapalat" w:hAnsi="GHEA Grapalat" w:cs="Arial Armenian"/>
          <w:lang w:val="de-DE"/>
        </w:rPr>
        <w:t xml:space="preserve"> </w:t>
      </w:r>
      <w:r w:rsidRPr="001010D4">
        <w:rPr>
          <w:rFonts w:ascii="GHEA Grapalat" w:hAnsi="GHEA Grapalat"/>
          <w:lang w:val="hy-AM"/>
        </w:rPr>
        <w:t xml:space="preserve">և արդյունքը՝ </w:t>
      </w:r>
      <w:r w:rsidRPr="001010D4">
        <w:rPr>
          <w:rFonts w:ascii="GHEA Grapalat" w:hAnsi="GHEA Grapalat"/>
          <w:bCs/>
          <w:lang w:val="de-DE"/>
        </w:rPr>
        <w:t>նախագծա-նախահաշվային փաստաթղթերը</w:t>
      </w:r>
      <w:r w:rsidRPr="001010D4">
        <w:rPr>
          <w:rFonts w:ascii="GHEA Grapalat" w:hAnsi="GHEA Grapalat"/>
          <w:lang w:val="hy-AM"/>
        </w:rPr>
        <w:t xml:space="preserve">, Պատվիրատուին հանձնել հանձնման-ընդունման ակտով՝ </w:t>
      </w:r>
      <w:r w:rsidRPr="00387CCE">
        <w:rPr>
          <w:rFonts w:ascii="GHEA Grapalat" w:hAnsi="GHEA Grapalat"/>
          <w:lang w:val="de-DE"/>
        </w:rPr>
        <w:t>5</w:t>
      </w:r>
      <w:r w:rsidRPr="001010D4">
        <w:rPr>
          <w:rFonts w:ascii="GHEA Grapalat" w:hAnsi="GHEA Grapalat"/>
          <w:color w:val="000000" w:themeColor="text1"/>
          <w:lang w:val="hy-AM"/>
        </w:rPr>
        <w:t xml:space="preserve"> (</w:t>
      </w:r>
      <w:r>
        <w:rPr>
          <w:rFonts w:ascii="GHEA Grapalat" w:hAnsi="GHEA Grapalat"/>
          <w:color w:val="000000" w:themeColor="text1"/>
        </w:rPr>
        <w:t>հինգ</w:t>
      </w:r>
      <w:r w:rsidRPr="001010D4">
        <w:rPr>
          <w:rFonts w:ascii="GHEA Grapalat" w:hAnsi="GHEA Grapalat"/>
          <w:color w:val="000000" w:themeColor="text1"/>
          <w:lang w:val="hy-AM"/>
        </w:rPr>
        <w:t>) օրինակ թղթային</w:t>
      </w:r>
      <w:r w:rsidRPr="00DA45A1">
        <w:rPr>
          <w:rFonts w:ascii="GHEA Grapalat" w:hAnsi="GHEA Grapalat"/>
          <w:color w:val="000000" w:themeColor="text1"/>
          <w:lang w:val="de-DE"/>
        </w:rPr>
        <w:t xml:space="preserve"> </w:t>
      </w:r>
      <w:r w:rsidRPr="001010D4">
        <w:rPr>
          <w:rFonts w:ascii="GHEA Grapalat" w:hAnsi="GHEA Grapalat"/>
          <w:color w:val="000000" w:themeColor="text1"/>
        </w:rPr>
        <w:t>և</w:t>
      </w:r>
      <w:r w:rsidRPr="001010D4">
        <w:rPr>
          <w:rFonts w:ascii="GHEA Grapalat" w:hAnsi="GHEA Grapalat"/>
          <w:color w:val="000000" w:themeColor="text1"/>
          <w:lang w:val="de-DE"/>
        </w:rPr>
        <w:t xml:space="preserve"> </w:t>
      </w:r>
      <w:r w:rsidRPr="001010D4">
        <w:rPr>
          <w:rFonts w:ascii="GHEA Grapalat" w:hAnsi="GHEA Grapalat"/>
          <w:color w:val="000000" w:themeColor="text1"/>
          <w:lang w:val="hy-AM"/>
        </w:rPr>
        <w:t xml:space="preserve">էլեկտրոնային </w:t>
      </w:r>
      <w:r w:rsidRPr="001010D4">
        <w:rPr>
          <w:rFonts w:ascii="GHEA Grapalat" w:hAnsi="GHEA Grapalat"/>
          <w:color w:val="000000" w:themeColor="text1"/>
        </w:rPr>
        <w:t>կրիչ</w:t>
      </w:r>
      <w:r w:rsidRPr="001010D4">
        <w:rPr>
          <w:rFonts w:ascii="GHEA Grapalat" w:hAnsi="GHEA Grapalat"/>
          <w:color w:val="000000" w:themeColor="text1"/>
          <w:lang w:val="hy-AM"/>
        </w:rPr>
        <w:t>ով</w:t>
      </w:r>
      <w:r w:rsidRPr="001010D4">
        <w:rPr>
          <w:rFonts w:ascii="GHEA Grapalat" w:hAnsi="GHEA Grapalat"/>
          <w:color w:val="000000" w:themeColor="text1"/>
          <w:lang w:val="de-DE"/>
        </w:rPr>
        <w:t xml:space="preserve"> (</w:t>
      </w:r>
      <w:r w:rsidRPr="001010D4">
        <w:rPr>
          <w:rFonts w:ascii="GHEA Grapalat" w:hAnsi="GHEA Grapalat"/>
          <w:bCs/>
          <w:color w:val="000000" w:themeColor="text1"/>
          <w:lang w:val="de-DE"/>
        </w:rPr>
        <w:t>նախագծա-նախահաշվային փաստաթղթերը՝</w:t>
      </w:r>
      <w:r w:rsidRPr="001010D4">
        <w:rPr>
          <w:rFonts w:ascii="GHEA Grapalat" w:hAnsi="GHEA Grapalat"/>
          <w:color w:val="000000" w:themeColor="text1"/>
          <w:lang w:val="de-DE"/>
        </w:rPr>
        <w:t xml:space="preserve"> </w:t>
      </w:r>
      <w:r>
        <w:rPr>
          <w:rFonts w:ascii="GHEA Grapalat" w:hAnsi="GHEA Grapalat"/>
          <w:color w:val="000000" w:themeColor="text1"/>
          <w:lang w:val="de-DE"/>
        </w:rPr>
        <w:t>1 (մեկ)</w:t>
      </w:r>
      <w:r w:rsidRPr="001010D4">
        <w:rPr>
          <w:rFonts w:ascii="GHEA Grapalat" w:hAnsi="GHEA Grapalat"/>
          <w:color w:val="000000" w:themeColor="text1"/>
          <w:lang w:val="de-DE"/>
        </w:rPr>
        <w:t xml:space="preserve"> օրինակ հայերենով, </w:t>
      </w:r>
      <w:r w:rsidRPr="00387CCE">
        <w:rPr>
          <w:rFonts w:ascii="GHEA Grapalat" w:hAnsi="GHEA Grapalat"/>
          <w:color w:val="000000" w:themeColor="text1"/>
          <w:lang w:val="de-DE"/>
        </w:rPr>
        <w:t>4</w:t>
      </w:r>
      <w:r>
        <w:rPr>
          <w:rFonts w:ascii="GHEA Grapalat" w:hAnsi="GHEA Grapalat"/>
          <w:color w:val="000000" w:themeColor="text1"/>
          <w:lang w:val="hy-AM"/>
        </w:rPr>
        <w:t xml:space="preserve"> </w:t>
      </w:r>
      <w:r w:rsidRPr="00387CCE">
        <w:rPr>
          <w:rFonts w:ascii="GHEA Grapalat" w:hAnsi="GHEA Grapalat" w:cs="Courier New"/>
          <w:color w:val="000000" w:themeColor="text1"/>
          <w:lang w:val="de-DE"/>
        </w:rPr>
        <w:t>(չորս)</w:t>
      </w:r>
      <w:r w:rsidRPr="00387CCE">
        <w:rPr>
          <w:rFonts w:ascii="GHEA Grapalat" w:hAnsi="GHEA Grapalat"/>
          <w:color w:val="000000" w:themeColor="text1"/>
          <w:lang w:val="de-DE"/>
        </w:rPr>
        <w:t xml:space="preserve"> օրինակ ռուսերենով)</w:t>
      </w:r>
      <w:r w:rsidRPr="00387CCE">
        <w:rPr>
          <w:rFonts w:ascii="GHEA Grapalat" w:hAnsi="GHEA Grapalat"/>
          <w:lang w:val="de-DE"/>
        </w:rPr>
        <w:t xml:space="preserve">, </w:t>
      </w:r>
    </w:p>
    <w:p w:rsidR="002E21BE" w:rsidRPr="001010D4" w:rsidRDefault="002E21BE" w:rsidP="002E21BE">
      <w:pPr>
        <w:tabs>
          <w:tab w:val="left" w:pos="720"/>
        </w:tabs>
        <w:jc w:val="both"/>
        <w:rPr>
          <w:rFonts w:ascii="GHEA Grapalat" w:hAnsi="GHEA Grapalat"/>
          <w:bCs/>
          <w:lang w:val="de-DE"/>
        </w:rPr>
      </w:pPr>
      <w:r w:rsidRPr="001010D4">
        <w:rPr>
          <w:rFonts w:ascii="GHEA Grapalat" w:hAnsi="GHEA Grapalat"/>
          <w:bCs/>
          <w:lang w:val="de-DE"/>
        </w:rPr>
        <w:tab/>
        <w:t>2.3.2.</w:t>
      </w:r>
      <w:r w:rsidRPr="001010D4">
        <w:rPr>
          <w:rFonts w:ascii="GHEA Grapalat" w:hAnsi="GHEA Grapalat"/>
          <w:bCs/>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2.3.3.</w:t>
      </w:r>
      <w:r w:rsidRPr="001010D4">
        <w:rPr>
          <w:rFonts w:ascii="GHEA Grapalat" w:hAnsi="GHEA Grapalat"/>
          <w:bCs/>
          <w:lang w:val="de-DE"/>
        </w:rPr>
        <w:tab/>
      </w:r>
      <w:r w:rsidRPr="00515B66">
        <w:rPr>
          <w:rFonts w:ascii="GHEA Grapalat" w:hAnsi="GHEA Grapalat"/>
          <w:bCs/>
          <w:lang w:val="de-DE"/>
        </w:rPr>
        <w:t>Աշխատանքների արդյունքում՝ Նախագծա-նախահաշվային փաստաթղթերում, նախատեսել դրույթ առ այն, որ շինհավաքակցման (նորոգումների) աշխատանքների կատարման ընթացքում՝</w:t>
      </w:r>
      <w:r>
        <w:rPr>
          <w:rFonts w:ascii="GHEA Grapalat" w:hAnsi="GHEA Grapalat"/>
          <w:bCs/>
          <w:lang w:val="de-DE"/>
        </w:rPr>
        <w:t xml:space="preserve"> </w:t>
      </w:r>
      <w:r w:rsidRPr="00515B66">
        <w:rPr>
          <w:rFonts w:ascii="GHEA Grapalat" w:hAnsi="GHEA Grapalat"/>
          <w:bCs/>
          <w:lang w:val="de-DE"/>
        </w:rPr>
        <w:t xml:space="preserve">ապահավաքակցման արդյունքում, Պատվիրատուի սեփականությունը հանդիսացող ապրանքանյութական արժեքների </w:t>
      </w:r>
      <w:r w:rsidRPr="00515B66">
        <w:rPr>
          <w:rFonts w:ascii="GHEA Grapalat" w:hAnsi="GHEA Grapalat"/>
          <w:bCs/>
          <w:lang w:val="de-DE"/>
        </w:rPr>
        <w:lastRenderedPageBreak/>
        <w:t>(խողովակ և այլն) առաջանալու դեպքում</w:t>
      </w:r>
      <w:r>
        <w:rPr>
          <w:rFonts w:ascii="GHEA Grapalat" w:hAnsi="GHEA Grapalat"/>
          <w:bCs/>
          <w:lang w:val="de-DE"/>
        </w:rPr>
        <w:t xml:space="preserve"> </w:t>
      </w:r>
      <w:r w:rsidRPr="00515B66">
        <w:rPr>
          <w:rFonts w:ascii="GHEA Grapalat" w:hAnsi="GHEA Grapalat"/>
          <w:bCs/>
          <w:lang w:val="de-DE"/>
        </w:rPr>
        <w:t>Կապալառուն (</w:t>
      </w:r>
      <w:r>
        <w:rPr>
          <w:rFonts w:ascii="GHEA Grapalat" w:hAnsi="GHEA Grapalat"/>
          <w:bCs/>
          <w:lang w:val="de-DE"/>
        </w:rPr>
        <w:t>Կապալառուն</w:t>
      </w:r>
      <w:r w:rsidRPr="00515B66">
        <w:rPr>
          <w:rFonts w:ascii="GHEA Grapalat" w:hAnsi="GHEA Grapalat"/>
          <w:bCs/>
          <w:lang w:val="de-DE"/>
        </w:rPr>
        <w:t>) պարտավոր է դրանք հանձնել Պատվիրատուին համապատասխան փաստաթղթերի ձևակերպմամբ,</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2.3.4.</w:t>
      </w:r>
      <w:r w:rsidRPr="001010D4">
        <w:rPr>
          <w:rFonts w:ascii="GHEA Grapalat" w:hAnsi="GHEA Grapalat"/>
          <w:bCs/>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2.3.5.</w:t>
      </w:r>
      <w:r w:rsidRPr="001010D4">
        <w:rPr>
          <w:rFonts w:ascii="GHEA Grapalat" w:hAnsi="GHEA Grapalat"/>
          <w:bCs/>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1010D4">
        <w:rPr>
          <w:rFonts w:ascii="GHEA Grapalat" w:hAnsi="GHEA Grapalat"/>
          <w:bCs/>
          <w:lang w:val="ru-RU"/>
        </w:rPr>
        <w:t>ինչպես</w:t>
      </w:r>
      <w:r w:rsidRPr="001010D4">
        <w:rPr>
          <w:rFonts w:ascii="GHEA Grapalat" w:hAnsi="GHEA Grapalat"/>
          <w:bCs/>
          <w:lang w:val="de-DE"/>
        </w:rPr>
        <w:t xml:space="preserve"> </w:t>
      </w:r>
      <w:r w:rsidRPr="001010D4">
        <w:rPr>
          <w:rFonts w:ascii="GHEA Grapalat" w:hAnsi="GHEA Grapalat"/>
          <w:bCs/>
          <w:lang w:val="ru-RU"/>
        </w:rPr>
        <w:t>նաև</w:t>
      </w:r>
      <w:r w:rsidRPr="001010D4">
        <w:rPr>
          <w:rFonts w:ascii="GHEA Grapalat" w:hAnsi="GHEA Grapalat"/>
          <w:bCs/>
          <w:lang w:val="de-DE"/>
        </w:rPr>
        <w:t xml:space="preserve"> </w:t>
      </w:r>
      <w:r w:rsidRPr="001010D4">
        <w:rPr>
          <w:rFonts w:ascii="GHEA Grapalat" w:hAnsi="GHEA Grapalat"/>
          <w:bCs/>
          <w:lang w:val="ru-RU"/>
        </w:rPr>
        <w:t>Պատվիրատուի</w:t>
      </w:r>
      <w:r w:rsidRPr="001010D4">
        <w:rPr>
          <w:rFonts w:ascii="GHEA Grapalat" w:hAnsi="GHEA Grapalat"/>
          <w:bCs/>
          <w:lang w:val="de-DE"/>
        </w:rPr>
        <w:t xml:space="preserve"> </w:t>
      </w:r>
      <w:r w:rsidRPr="001010D4">
        <w:rPr>
          <w:rFonts w:ascii="GHEA Grapalat" w:hAnsi="GHEA Grapalat"/>
          <w:bCs/>
          <w:lang w:val="ru-RU"/>
        </w:rPr>
        <w:t>մատնանշված</w:t>
      </w:r>
      <w:r w:rsidRPr="001010D4">
        <w:rPr>
          <w:rFonts w:ascii="GHEA Grapalat" w:hAnsi="GHEA Grapalat"/>
          <w:bCs/>
          <w:lang w:val="de-DE"/>
        </w:rPr>
        <w:t xml:space="preserve"> </w:t>
      </w:r>
      <w:r>
        <w:rPr>
          <w:rFonts w:ascii="GHEA Grapalat" w:hAnsi="GHEA Grapalat"/>
          <w:bCs/>
        </w:rPr>
        <w:t>Կ</w:t>
      </w:r>
      <w:r w:rsidRPr="001010D4">
        <w:rPr>
          <w:rFonts w:ascii="GHEA Grapalat" w:hAnsi="GHEA Grapalat"/>
          <w:bCs/>
          <w:lang w:val="ru-RU"/>
        </w:rPr>
        <w:t>ապալառուի</w:t>
      </w:r>
      <w:r w:rsidRPr="001010D4">
        <w:rPr>
          <w:rFonts w:ascii="GHEA Grapalat" w:hAnsi="GHEA Grapalat"/>
          <w:bCs/>
          <w:lang w:val="de-DE"/>
        </w:rPr>
        <w:t xml:space="preserve"> </w:t>
      </w:r>
      <w:r w:rsidRPr="001010D4">
        <w:rPr>
          <w:rFonts w:ascii="GHEA Grapalat" w:hAnsi="GHEA Grapalat"/>
          <w:bCs/>
          <w:lang w:val="ru-RU"/>
        </w:rPr>
        <w:t>հետ</w:t>
      </w:r>
      <w:r w:rsidRPr="001010D4">
        <w:rPr>
          <w:rFonts w:ascii="GHEA Grapalat" w:hAnsi="GHEA Grapalat"/>
          <w:bCs/>
          <w:lang w:val="de-DE"/>
        </w:rPr>
        <w:t>,</w:t>
      </w:r>
    </w:p>
    <w:p w:rsidR="002E21BE" w:rsidRPr="001010D4" w:rsidRDefault="002E21BE" w:rsidP="002E21BE">
      <w:pPr>
        <w:tabs>
          <w:tab w:val="left" w:pos="720"/>
        </w:tabs>
        <w:ind w:firstLine="720"/>
        <w:jc w:val="both"/>
        <w:rPr>
          <w:rFonts w:ascii="GHEA Grapalat" w:hAnsi="GHEA Grapalat"/>
          <w:bCs/>
          <w:lang w:val="de-DE"/>
        </w:rPr>
      </w:pPr>
      <w:r>
        <w:rPr>
          <w:rFonts w:ascii="GHEA Grapalat" w:hAnsi="GHEA Grapalat"/>
          <w:bCs/>
          <w:lang w:val="de-DE"/>
        </w:rPr>
        <w:t>2.3.6.</w:t>
      </w:r>
      <w:r>
        <w:rPr>
          <w:rFonts w:ascii="GHEA Grapalat" w:hAnsi="GHEA Grapalat"/>
          <w:bCs/>
          <w:lang w:val="de-DE"/>
        </w:rPr>
        <w:tab/>
      </w:r>
      <w:r w:rsidRPr="001010D4">
        <w:rPr>
          <w:rFonts w:ascii="GHEA Grapalat" w:hAnsi="GHEA Grapalat"/>
          <w:bCs/>
          <w:lang w:val="de-DE"/>
        </w:rPr>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2.3.7.</w:t>
      </w:r>
      <w:r w:rsidRPr="001010D4">
        <w:rPr>
          <w:rFonts w:ascii="GHEA Grapalat" w:hAnsi="GHEA Grapalat"/>
          <w:bCs/>
          <w:lang w:val="de-DE"/>
        </w:rPr>
        <w:tab/>
      </w:r>
      <w:r>
        <w:rPr>
          <w:rFonts w:ascii="GHEA Grapalat" w:hAnsi="GHEA Grapalat"/>
          <w:bCs/>
          <w:lang w:val="de-DE"/>
        </w:rPr>
        <w:t>Ա</w:t>
      </w:r>
      <w:r w:rsidRPr="001010D4">
        <w:rPr>
          <w:rFonts w:ascii="GHEA Grapalat" w:hAnsi="GHEA Grapalat"/>
          <w:bCs/>
          <w:lang w:val="de-DE"/>
        </w:rPr>
        <w:t xml:space="preserve">ռանց Պատվիրատուի համաձայնության Աշխատանքների արդյունքը և դրա հետ կապված տեղեկությունները չհանձնել երրորդ անձանց,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2.3.8.</w:t>
      </w:r>
      <w:r w:rsidRPr="001010D4">
        <w:rPr>
          <w:rFonts w:ascii="GHEA Grapalat" w:hAnsi="GHEA Grapalat"/>
          <w:bCs/>
          <w:lang w:val="de-DE"/>
        </w:rPr>
        <w:tab/>
      </w:r>
      <w:r>
        <w:rPr>
          <w:rFonts w:ascii="GHEA Grapalat" w:hAnsi="GHEA Grapalat"/>
          <w:bCs/>
          <w:lang w:val="de-DE"/>
        </w:rPr>
        <w:t>Ա</w:t>
      </w:r>
      <w:r w:rsidRPr="001010D4">
        <w:rPr>
          <w:rFonts w:ascii="GHEA Grapalat" w:hAnsi="GHEA Grapalat"/>
          <w:bCs/>
          <w:lang w:val="de-DE"/>
        </w:rPr>
        <w:t>նհապաղ տեղեկացնել Պատվիրատուին (էլեկտրոնային փոստի և հեռախոսային կապի</w:t>
      </w:r>
      <w:r>
        <w:rPr>
          <w:rFonts w:ascii="GHEA Grapalat" w:hAnsi="GHEA Grapalat"/>
          <w:bCs/>
          <w:lang w:val="de-DE"/>
        </w:rPr>
        <w:t xml:space="preserve"> </w:t>
      </w:r>
      <w:r w:rsidRPr="001010D4">
        <w:rPr>
          <w:rFonts w:ascii="GHEA Grapalat" w:hAnsi="GHEA Grapalat"/>
          <w:bCs/>
          <w:lang w:val="de-DE"/>
        </w:rPr>
        <w:t>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2.3.9.</w:t>
      </w:r>
      <w:r w:rsidRPr="001010D4">
        <w:rPr>
          <w:rFonts w:ascii="GHEA Grapalat" w:hAnsi="GHEA Grapalat"/>
          <w:bCs/>
          <w:lang w:val="de-DE"/>
        </w:rPr>
        <w:tab/>
      </w:r>
      <w:r>
        <w:rPr>
          <w:rFonts w:ascii="GHEA Grapalat" w:hAnsi="GHEA Grapalat"/>
          <w:bCs/>
          <w:lang w:val="de-DE"/>
        </w:rPr>
        <w:t>Պ</w:t>
      </w:r>
      <w:r w:rsidRPr="001010D4">
        <w:rPr>
          <w:rFonts w:ascii="GHEA Grapalat" w:hAnsi="GHEA Grapalat"/>
          <w:bCs/>
          <w:lang w:val="de-DE"/>
        </w:rPr>
        <w:t>ահպանել ՀՀ օրենսդրության և աշխատանքի պաշտպանության, տեխնիկական և հրդեհային անվտանգության ոլորտում «Գազպրոմ Արմենիա» ՓԲԸ</w:t>
      </w:r>
      <w:r w:rsidRPr="001010D4">
        <w:rPr>
          <w:rFonts w:ascii="GHEA Grapalat" w:hAnsi="GHEA Grapalat"/>
          <w:lang w:val="pt-BR"/>
        </w:rPr>
        <w:t xml:space="preserve"> </w:t>
      </w:r>
      <w:r w:rsidRPr="001010D4">
        <w:rPr>
          <w:rFonts w:ascii="GHEA Grapalat" w:hAnsi="GHEA Grapalat"/>
          <w:bCs/>
          <w:lang w:val="de-DE"/>
        </w:rPr>
        <w:t>ներքին փաստաթղթերի պահանջները,</w:t>
      </w:r>
    </w:p>
    <w:p w:rsidR="002E21BE" w:rsidRPr="001010D4" w:rsidRDefault="002E21BE" w:rsidP="002E21BE">
      <w:pPr>
        <w:tabs>
          <w:tab w:val="left" w:pos="720"/>
        </w:tabs>
        <w:ind w:firstLine="720"/>
        <w:jc w:val="both"/>
        <w:rPr>
          <w:rFonts w:ascii="GHEA Grapalat" w:hAnsi="GHEA Grapalat"/>
          <w:bCs/>
          <w:lang w:val="de-DE"/>
        </w:rPr>
      </w:pPr>
      <w:r>
        <w:rPr>
          <w:rFonts w:ascii="GHEA Grapalat" w:hAnsi="GHEA Grapalat"/>
          <w:bCs/>
          <w:lang w:val="de-DE"/>
        </w:rPr>
        <w:t xml:space="preserve">2.3.10. </w:t>
      </w:r>
      <w:r w:rsidRPr="001010D4">
        <w:rPr>
          <w:rFonts w:ascii="GHEA Grapalat" w:hAnsi="GHEA Grapalat"/>
          <w:bCs/>
          <w:lang w:val="de-DE"/>
        </w:rPr>
        <w:t>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2E21BE" w:rsidRPr="00DA45A1" w:rsidRDefault="002E21BE" w:rsidP="002E21BE">
      <w:pPr>
        <w:tabs>
          <w:tab w:val="left" w:pos="720"/>
        </w:tabs>
        <w:ind w:firstLine="720"/>
        <w:jc w:val="both"/>
        <w:rPr>
          <w:rFonts w:ascii="GHEA Grapalat" w:hAnsi="GHEA Grapalat"/>
          <w:b/>
          <w:bCs/>
          <w:lang w:val="de-DE"/>
        </w:rPr>
      </w:pPr>
      <w:r w:rsidRPr="00DA45A1">
        <w:rPr>
          <w:rFonts w:ascii="GHEA Grapalat" w:hAnsi="GHEA Grapalat"/>
          <w:b/>
          <w:bCs/>
          <w:lang w:val="de-DE"/>
        </w:rPr>
        <w:t>2.4.</w:t>
      </w:r>
      <w:r w:rsidRPr="00DA45A1">
        <w:rPr>
          <w:rFonts w:ascii="GHEA Grapalat" w:hAnsi="GHEA Grapalat"/>
          <w:b/>
          <w:bCs/>
          <w:lang w:val="de-DE"/>
        </w:rPr>
        <w:tab/>
        <w:t>Կապալառուն իրավունք ունի՝</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2.4.1.</w:t>
      </w:r>
      <w:r w:rsidRPr="001010D4">
        <w:rPr>
          <w:rFonts w:ascii="GHEA Grapalat" w:hAnsi="GHEA Grapalat"/>
          <w:bCs/>
          <w:lang w:val="de-DE"/>
        </w:rPr>
        <w:tab/>
        <w:t>Պատվիրատուի կողմից Պայմանագրի 2.2.1., 2.2.2. ենթակետերով և 3.2. կետով սահմանված իր պարտավորությունները չկատարելու դեպքում հրաժարվել Աշխատանքները կատարելուց,</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2.4.2.</w:t>
      </w:r>
      <w:r w:rsidRPr="001010D4">
        <w:rPr>
          <w:rFonts w:ascii="GHEA Grapalat" w:hAnsi="GHEA Grapalat"/>
          <w:bCs/>
          <w:lang w:val="de-DE"/>
        </w:rPr>
        <w:tab/>
        <w:t>Պատվիրատուի համաձայնությամբ Աշխատանքները կատարել Պայմանագրով սահմանված ժամկետից շուտ:</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2.5.</w:t>
      </w:r>
      <w:r w:rsidRPr="001010D4">
        <w:rPr>
          <w:rFonts w:ascii="GHEA Grapalat" w:hAnsi="GHEA Grapalat"/>
          <w:bCs/>
          <w:lang w:val="de-DE"/>
        </w:rPr>
        <w:tab/>
        <w:t xml:space="preserve">Կողմերը փաստում են, որ Պայմանագրի կնքման պահին՝ մինչև Աշխատանքների կատարման սկիզբը, </w:t>
      </w:r>
      <w:r>
        <w:rPr>
          <w:rFonts w:ascii="GHEA Grapalat" w:hAnsi="GHEA Grapalat"/>
          <w:bCs/>
          <w:lang w:val="de-DE"/>
        </w:rPr>
        <w:t>Կապալառուն</w:t>
      </w:r>
      <w:r w:rsidRPr="001010D4">
        <w:rPr>
          <w:rFonts w:ascii="GHEA Grapalat" w:hAnsi="GHEA Grapalat"/>
          <w:bCs/>
          <w:lang w:val="de-DE"/>
        </w:rPr>
        <w:t xml:space="preserve"> ծանոթացվել է աշխատանքի պաշտպանության, տեխնիկական և հրդեհային անվտանգության ոլորտում «Գազպրոմ Արմենիա» ՓԲԸ ներքին փաստաթղթերին, այդ թվում՝ «Գազպրոմ Արմենիա» ՓԲԸ-</w:t>
      </w:r>
      <w:r w:rsidRPr="001010D4">
        <w:rPr>
          <w:rFonts w:ascii="GHEA Grapalat" w:hAnsi="GHEA Grapalat" w:cs="Sylfaen"/>
          <w:lang w:val="hy-AM"/>
        </w:rPr>
        <w:t>ի Աշխատանքի պաշտպանության և տեխնիկական անվտանգության քաղաքականությանը</w:t>
      </w:r>
      <w:r w:rsidRPr="001010D4">
        <w:rPr>
          <w:rFonts w:ascii="GHEA Grapalat" w:hAnsi="GHEA Grapalat" w:cs="Sylfaen"/>
          <w:lang w:val="de-DE"/>
        </w:rPr>
        <w:t xml:space="preserve">, </w:t>
      </w:r>
      <w:r w:rsidRPr="001010D4">
        <w:rPr>
          <w:rFonts w:ascii="GHEA Grapalat" w:hAnsi="GHEA Grapalat" w:cs="Sylfaen"/>
        </w:rPr>
        <w:t>ինչպես</w:t>
      </w:r>
      <w:r w:rsidRPr="001010D4">
        <w:rPr>
          <w:rFonts w:ascii="GHEA Grapalat" w:hAnsi="GHEA Grapalat" w:cs="Sylfaen"/>
          <w:lang w:val="de-DE"/>
        </w:rPr>
        <w:t xml:space="preserve"> </w:t>
      </w:r>
      <w:r w:rsidRPr="001010D4">
        <w:rPr>
          <w:rFonts w:ascii="GHEA Grapalat" w:hAnsi="GHEA Grapalat" w:cs="Sylfaen"/>
        </w:rPr>
        <w:t>նաև</w:t>
      </w:r>
      <w:r w:rsidRPr="001010D4">
        <w:rPr>
          <w:rFonts w:ascii="GHEA Grapalat" w:hAnsi="GHEA Grapalat" w:cs="Sylfaen"/>
          <w:lang w:val="de-DE"/>
        </w:rPr>
        <w:t xml:space="preserve"> </w:t>
      </w:r>
      <w:r>
        <w:rPr>
          <w:rFonts w:ascii="GHEA Grapalat" w:hAnsi="GHEA Grapalat" w:cs="Sylfaen"/>
          <w:lang w:val="de-DE"/>
        </w:rPr>
        <w:t>Կապալառուն</w:t>
      </w:r>
      <w:r w:rsidRPr="001010D4">
        <w:rPr>
          <w:rFonts w:ascii="GHEA Grapalat" w:hAnsi="GHEA Grapalat" w:cs="Sylfaen"/>
          <w:lang w:val="de-DE"/>
        </w:rPr>
        <w:t xml:space="preserve"> ծանոթացել է </w:t>
      </w:r>
      <w:r w:rsidRPr="001010D4">
        <w:rPr>
          <w:rFonts w:ascii="GHEA Grapalat" w:hAnsi="GHEA Grapalat"/>
          <w:bCs/>
          <w:lang w:val="de-DE"/>
        </w:rPr>
        <w:t xml:space="preserve">«Գազպրոմ Արմենիա» ՓԲԸ-ի՝ </w:t>
      </w:r>
    </w:p>
    <w:p w:rsidR="002E21BE" w:rsidRPr="00A17277" w:rsidRDefault="002E21BE" w:rsidP="002E21BE">
      <w:pPr>
        <w:ind w:right="18" w:firstLine="709"/>
        <w:jc w:val="both"/>
        <w:rPr>
          <w:rFonts w:ascii="GHEA Grapalat" w:hAnsi="GHEA Grapalat"/>
          <w:color w:val="212529"/>
          <w:lang w:val="af-ZA"/>
        </w:rPr>
      </w:pPr>
      <w:r w:rsidRPr="00A17277">
        <w:rPr>
          <w:rFonts w:ascii="GHEA Grapalat" w:hAnsi="GHEA Grapalat"/>
          <w:color w:val="212529"/>
          <w:lang w:val="pt-BR"/>
        </w:rPr>
        <w:t>-</w:t>
      </w:r>
      <w:r>
        <w:rPr>
          <w:rFonts w:ascii="GHEA Grapalat" w:hAnsi="GHEA Grapalat"/>
          <w:color w:val="212529"/>
          <w:lang w:val="pt-BR"/>
        </w:rPr>
        <w:t>26</w:t>
      </w:r>
      <w:r w:rsidRPr="00A17277">
        <w:rPr>
          <w:rFonts w:ascii="GHEA Grapalat" w:hAnsi="GHEA Grapalat"/>
          <w:color w:val="212529"/>
          <w:lang w:val="pt-BR"/>
        </w:rPr>
        <w:t>.</w:t>
      </w:r>
      <w:r>
        <w:rPr>
          <w:rFonts w:ascii="GHEA Grapalat" w:hAnsi="GHEA Grapalat"/>
          <w:color w:val="212529"/>
          <w:lang w:val="pt-BR"/>
        </w:rPr>
        <w:t>12</w:t>
      </w:r>
      <w:r w:rsidRPr="00A17277">
        <w:rPr>
          <w:rFonts w:ascii="GHEA Grapalat" w:hAnsi="GHEA Grapalat"/>
          <w:color w:val="212529"/>
          <w:lang w:val="pt-BR"/>
        </w:rPr>
        <w:t>.20</w:t>
      </w:r>
      <w:r>
        <w:rPr>
          <w:rFonts w:ascii="GHEA Grapalat" w:hAnsi="GHEA Grapalat"/>
          <w:color w:val="212529"/>
          <w:lang w:val="pt-BR"/>
        </w:rPr>
        <w:t>24</w:t>
      </w:r>
      <w:r w:rsidRPr="00A17277">
        <w:rPr>
          <w:rFonts w:ascii="GHEA Grapalat" w:hAnsi="GHEA Grapalat" w:cs="Arial"/>
          <w:color w:val="212529"/>
          <w:lang w:val="pt-BR"/>
        </w:rPr>
        <w:t>թ</w:t>
      </w:r>
      <w:r w:rsidRPr="00A17277">
        <w:rPr>
          <w:rFonts w:ascii="GHEA Grapalat" w:hAnsi="GHEA Grapalat"/>
          <w:color w:val="212529"/>
          <w:lang w:val="pt-BR"/>
        </w:rPr>
        <w:t xml:space="preserve">. </w:t>
      </w:r>
      <w:r w:rsidRPr="00A17277">
        <w:rPr>
          <w:rFonts w:ascii="GHEA Grapalat" w:hAnsi="GHEA Grapalat" w:cs="Arial"/>
          <w:color w:val="212529"/>
          <w:lang w:val="pt-BR"/>
        </w:rPr>
        <w:t>թիվ</w:t>
      </w:r>
      <w:r w:rsidRPr="00A17277">
        <w:rPr>
          <w:rFonts w:ascii="GHEA Grapalat" w:hAnsi="GHEA Grapalat"/>
          <w:color w:val="212529"/>
          <w:lang w:val="pt-BR"/>
        </w:rPr>
        <w:t xml:space="preserve"> </w:t>
      </w:r>
      <w:r>
        <w:rPr>
          <w:rFonts w:ascii="GHEA Grapalat" w:hAnsi="GHEA Grapalat"/>
          <w:color w:val="212529"/>
          <w:lang w:val="pt-BR"/>
        </w:rPr>
        <w:t>170</w:t>
      </w:r>
      <w:r w:rsidRPr="00A17277">
        <w:rPr>
          <w:rFonts w:ascii="GHEA Grapalat" w:hAnsi="GHEA Grapalat"/>
          <w:color w:val="212529"/>
          <w:lang w:val="pt-BR"/>
        </w:rPr>
        <w:t xml:space="preserve"> </w:t>
      </w:r>
      <w:r w:rsidRPr="00A17277">
        <w:rPr>
          <w:rFonts w:ascii="GHEA Grapalat" w:hAnsi="GHEA Grapalat" w:cs="Arial"/>
          <w:color w:val="212529"/>
          <w:lang w:val="pt-BR"/>
        </w:rPr>
        <w:t>հրամանով</w:t>
      </w:r>
      <w:r w:rsidRPr="00A17277">
        <w:rPr>
          <w:rFonts w:ascii="GHEA Grapalat" w:hAnsi="GHEA Grapalat"/>
          <w:color w:val="212529"/>
          <w:lang w:val="pt-BR"/>
        </w:rPr>
        <w:t xml:space="preserve"> </w:t>
      </w:r>
      <w:r w:rsidRPr="00A17277">
        <w:rPr>
          <w:rFonts w:ascii="GHEA Grapalat" w:hAnsi="GHEA Grapalat" w:cs="Arial"/>
          <w:color w:val="212529"/>
          <w:lang w:val="pt-BR"/>
        </w:rPr>
        <w:t>հաստատված</w:t>
      </w:r>
      <w:r w:rsidRPr="00A17277">
        <w:rPr>
          <w:rFonts w:ascii="GHEA Grapalat" w:hAnsi="GHEA Grapalat"/>
          <w:color w:val="212529"/>
          <w:lang w:val="pt-BR"/>
        </w:rPr>
        <w:t xml:space="preserve"> </w:t>
      </w:r>
      <w:r w:rsidRPr="00A17277">
        <w:rPr>
          <w:rFonts w:ascii="GHEA Grapalat" w:hAnsi="GHEA Grapalat" w:cs="Arial Armenian"/>
          <w:color w:val="212529"/>
          <w:lang w:val="pt-BR"/>
        </w:rPr>
        <w:t>«</w:t>
      </w:r>
      <w:r w:rsidRPr="00A17277">
        <w:rPr>
          <w:rFonts w:ascii="GHEA Grapalat" w:hAnsi="GHEA Grapalat" w:cs="Arial"/>
          <w:color w:val="212529"/>
          <w:lang w:val="pt-BR"/>
        </w:rPr>
        <w:t>Գազպրոմ</w:t>
      </w:r>
      <w:r w:rsidRPr="00A17277">
        <w:rPr>
          <w:rFonts w:ascii="GHEA Grapalat" w:hAnsi="GHEA Grapalat"/>
          <w:color w:val="212529"/>
          <w:lang w:val="pt-BR"/>
        </w:rPr>
        <w:t xml:space="preserve"> </w:t>
      </w:r>
      <w:r w:rsidRPr="00A17277">
        <w:rPr>
          <w:rFonts w:ascii="GHEA Grapalat" w:hAnsi="GHEA Grapalat" w:cs="Arial"/>
          <w:color w:val="212529"/>
          <w:lang w:val="pt-BR"/>
        </w:rPr>
        <w:t>Արմենիա</w:t>
      </w:r>
      <w:r w:rsidRPr="00A17277">
        <w:rPr>
          <w:rFonts w:ascii="GHEA Grapalat" w:hAnsi="GHEA Grapalat" w:cs="Arial Armenian"/>
          <w:color w:val="212529"/>
          <w:lang w:val="pt-BR"/>
        </w:rPr>
        <w:t>»</w:t>
      </w:r>
      <w:r w:rsidRPr="00A17277">
        <w:rPr>
          <w:rFonts w:ascii="GHEA Grapalat" w:hAnsi="GHEA Grapalat"/>
          <w:color w:val="212529"/>
          <w:lang w:val="pt-BR"/>
        </w:rPr>
        <w:t xml:space="preserve"> </w:t>
      </w:r>
      <w:r w:rsidRPr="00A17277">
        <w:rPr>
          <w:rFonts w:ascii="GHEA Grapalat" w:hAnsi="GHEA Grapalat" w:cs="Arial"/>
          <w:color w:val="212529"/>
          <w:lang w:val="pt-BR"/>
        </w:rPr>
        <w:t>ՓԲԸ</w:t>
      </w:r>
      <w:r w:rsidRPr="00A17277">
        <w:rPr>
          <w:rFonts w:ascii="GHEA Grapalat" w:hAnsi="GHEA Grapalat"/>
          <w:color w:val="212529"/>
          <w:lang w:val="pt-BR"/>
        </w:rPr>
        <w:t xml:space="preserve"> </w:t>
      </w:r>
      <w:r w:rsidRPr="00A17277">
        <w:rPr>
          <w:rFonts w:ascii="GHEA Grapalat" w:hAnsi="GHEA Grapalat" w:cs="Arial"/>
          <w:color w:val="212529"/>
          <w:lang w:val="pt-BR"/>
        </w:rPr>
        <w:t>Որակի</w:t>
      </w:r>
      <w:r w:rsidRPr="00A17277">
        <w:rPr>
          <w:rFonts w:ascii="GHEA Grapalat" w:hAnsi="GHEA Grapalat"/>
          <w:color w:val="212529"/>
          <w:lang w:val="pt-BR"/>
        </w:rPr>
        <w:t xml:space="preserve"> </w:t>
      </w:r>
      <w:r w:rsidRPr="00A17277">
        <w:rPr>
          <w:rFonts w:ascii="GHEA Grapalat" w:hAnsi="GHEA Grapalat" w:cs="Arial"/>
          <w:color w:val="212529"/>
          <w:lang w:val="pt-BR"/>
        </w:rPr>
        <w:t>քաղաքականությանը</w:t>
      </w:r>
      <w:r w:rsidRPr="00A17277">
        <w:rPr>
          <w:rFonts w:ascii="GHEA Grapalat" w:hAnsi="GHEA Grapalat"/>
          <w:color w:val="212529"/>
          <w:lang w:val="pt-BR"/>
        </w:rPr>
        <w:t xml:space="preserve"> (ISO 9001:2015),</w:t>
      </w:r>
      <w:r w:rsidRPr="00A17277">
        <w:rPr>
          <w:rFonts w:cs="Calibri"/>
          <w:color w:val="212529"/>
          <w:lang w:val="pt-BR"/>
        </w:rPr>
        <w:t> </w:t>
      </w:r>
      <w:hyperlink r:id="rId9" w:history="1">
        <w:r w:rsidRPr="00A17277">
          <w:rPr>
            <w:rStyle w:val="Hyperlink"/>
            <w:rFonts w:ascii="GHEA Grapalat" w:hAnsi="GHEA Grapalat"/>
            <w:color w:val="0D6EFD"/>
            <w:lang w:val="pt-BR"/>
          </w:rPr>
          <w:t>https://armenia-am.gazprom.com/about/voraki-karavarman-hamakarger/</w:t>
        </w:r>
      </w:hyperlink>
      <w:r w:rsidRPr="00A17277">
        <w:rPr>
          <w:rFonts w:cs="Calibri"/>
          <w:color w:val="212529"/>
          <w:lang w:val="pt-BR"/>
        </w:rPr>
        <w:t> </w:t>
      </w:r>
      <w:r w:rsidRPr="00A17277">
        <w:rPr>
          <w:rFonts w:ascii="GHEA Grapalat" w:hAnsi="GHEA Grapalat"/>
          <w:color w:val="212529"/>
          <w:lang w:val="pt-BR"/>
        </w:rPr>
        <w:t>,</w:t>
      </w:r>
    </w:p>
    <w:p w:rsidR="002E21BE" w:rsidRPr="00A17277" w:rsidRDefault="002E21BE" w:rsidP="002E21BE">
      <w:pPr>
        <w:ind w:right="18" w:firstLine="709"/>
        <w:jc w:val="both"/>
        <w:rPr>
          <w:rFonts w:ascii="GHEA Grapalat" w:hAnsi="GHEA Grapalat"/>
          <w:color w:val="212529"/>
          <w:lang w:val="af-ZA"/>
        </w:rPr>
      </w:pPr>
      <w:r w:rsidRPr="00A17277">
        <w:rPr>
          <w:rFonts w:ascii="GHEA Grapalat" w:hAnsi="GHEA Grapalat"/>
          <w:color w:val="212529"/>
          <w:lang w:val="pt-BR"/>
        </w:rPr>
        <w:lastRenderedPageBreak/>
        <w:t>-23.11.2022</w:t>
      </w:r>
      <w:r w:rsidRPr="00A17277">
        <w:rPr>
          <w:rFonts w:ascii="GHEA Grapalat" w:hAnsi="GHEA Grapalat" w:cs="Arial"/>
          <w:color w:val="212529"/>
          <w:lang w:val="pt-BR"/>
        </w:rPr>
        <w:t>թ</w:t>
      </w:r>
      <w:r w:rsidRPr="00A17277">
        <w:rPr>
          <w:rFonts w:ascii="GHEA Grapalat" w:hAnsi="GHEA Grapalat"/>
          <w:color w:val="212529"/>
          <w:lang w:val="pt-BR"/>
        </w:rPr>
        <w:t xml:space="preserve">. </w:t>
      </w:r>
      <w:r w:rsidRPr="00A17277">
        <w:rPr>
          <w:rFonts w:ascii="GHEA Grapalat" w:hAnsi="GHEA Grapalat" w:cs="Arial"/>
          <w:color w:val="212529"/>
          <w:lang w:val="pt-BR"/>
        </w:rPr>
        <w:t>թիվ</w:t>
      </w:r>
      <w:r w:rsidRPr="00A17277">
        <w:rPr>
          <w:rFonts w:ascii="GHEA Grapalat" w:hAnsi="GHEA Grapalat"/>
          <w:color w:val="212529"/>
          <w:lang w:val="pt-BR"/>
        </w:rPr>
        <w:t xml:space="preserve"> 107 </w:t>
      </w:r>
      <w:r w:rsidRPr="00A17277">
        <w:rPr>
          <w:rFonts w:ascii="GHEA Grapalat" w:hAnsi="GHEA Grapalat" w:cs="Arial"/>
          <w:color w:val="212529"/>
          <w:lang w:val="pt-BR"/>
        </w:rPr>
        <w:t>հրամանով</w:t>
      </w:r>
      <w:r w:rsidRPr="00A17277">
        <w:rPr>
          <w:rFonts w:ascii="GHEA Grapalat" w:hAnsi="GHEA Grapalat"/>
          <w:color w:val="212529"/>
          <w:lang w:val="pt-BR"/>
        </w:rPr>
        <w:t xml:space="preserve"> </w:t>
      </w:r>
      <w:r w:rsidRPr="00A17277">
        <w:rPr>
          <w:rFonts w:ascii="GHEA Grapalat" w:hAnsi="GHEA Grapalat" w:cs="Arial"/>
          <w:color w:val="212529"/>
          <w:lang w:val="pt-BR"/>
        </w:rPr>
        <w:t>հաստատված</w:t>
      </w:r>
      <w:r w:rsidRPr="00A17277">
        <w:rPr>
          <w:rFonts w:ascii="GHEA Grapalat" w:hAnsi="GHEA Grapalat"/>
          <w:color w:val="212529"/>
          <w:lang w:val="pt-BR"/>
        </w:rPr>
        <w:t xml:space="preserve"> </w:t>
      </w:r>
      <w:r w:rsidRPr="00A17277">
        <w:rPr>
          <w:rFonts w:ascii="GHEA Grapalat" w:hAnsi="GHEA Grapalat" w:cs="Arial Armenian"/>
          <w:color w:val="212529"/>
          <w:lang w:val="pt-BR"/>
        </w:rPr>
        <w:t>«</w:t>
      </w:r>
      <w:r w:rsidRPr="00A17277">
        <w:rPr>
          <w:rFonts w:ascii="GHEA Grapalat" w:hAnsi="GHEA Grapalat" w:cs="Arial"/>
          <w:color w:val="212529"/>
          <w:lang w:val="pt-BR"/>
        </w:rPr>
        <w:t>Գազպրոմ</w:t>
      </w:r>
      <w:r w:rsidRPr="00A17277">
        <w:rPr>
          <w:rFonts w:ascii="GHEA Grapalat" w:hAnsi="GHEA Grapalat"/>
          <w:color w:val="212529"/>
          <w:lang w:val="pt-BR"/>
        </w:rPr>
        <w:t xml:space="preserve"> </w:t>
      </w:r>
      <w:r w:rsidRPr="00A17277">
        <w:rPr>
          <w:rFonts w:ascii="GHEA Grapalat" w:hAnsi="GHEA Grapalat" w:cs="Arial"/>
          <w:color w:val="212529"/>
          <w:lang w:val="pt-BR"/>
        </w:rPr>
        <w:t>Արմենիա</w:t>
      </w:r>
      <w:r w:rsidRPr="00A17277">
        <w:rPr>
          <w:rFonts w:ascii="GHEA Grapalat" w:hAnsi="GHEA Grapalat" w:cs="Arial Armenian"/>
          <w:color w:val="212529"/>
          <w:lang w:val="pt-BR"/>
        </w:rPr>
        <w:t>»</w:t>
      </w:r>
      <w:r w:rsidRPr="00A17277">
        <w:rPr>
          <w:rFonts w:ascii="GHEA Grapalat" w:hAnsi="GHEA Grapalat"/>
          <w:color w:val="212529"/>
          <w:lang w:val="pt-BR"/>
        </w:rPr>
        <w:t xml:space="preserve"> </w:t>
      </w:r>
      <w:r w:rsidRPr="00A17277">
        <w:rPr>
          <w:rFonts w:ascii="GHEA Grapalat" w:hAnsi="GHEA Grapalat" w:cs="Arial"/>
          <w:color w:val="212529"/>
          <w:lang w:val="pt-BR"/>
        </w:rPr>
        <w:t>ՓԲԸ</w:t>
      </w:r>
      <w:r w:rsidRPr="00A17277">
        <w:rPr>
          <w:rFonts w:ascii="GHEA Grapalat" w:hAnsi="GHEA Grapalat"/>
          <w:color w:val="212529"/>
          <w:lang w:val="pt-BR"/>
        </w:rPr>
        <w:t xml:space="preserve"> </w:t>
      </w:r>
      <w:r w:rsidRPr="00A17277">
        <w:rPr>
          <w:rFonts w:ascii="GHEA Grapalat" w:hAnsi="GHEA Grapalat" w:cs="Arial"/>
          <w:color w:val="212529"/>
          <w:lang w:val="pt-BR"/>
        </w:rPr>
        <w:t>Էկոլոգիական</w:t>
      </w:r>
      <w:r w:rsidRPr="00A17277">
        <w:rPr>
          <w:rFonts w:ascii="GHEA Grapalat" w:hAnsi="GHEA Grapalat"/>
          <w:color w:val="212529"/>
          <w:lang w:val="pt-BR"/>
        </w:rPr>
        <w:t xml:space="preserve"> </w:t>
      </w:r>
      <w:r w:rsidRPr="00A17277">
        <w:rPr>
          <w:rFonts w:ascii="GHEA Grapalat" w:hAnsi="GHEA Grapalat" w:cs="Arial"/>
          <w:color w:val="212529"/>
          <w:lang w:val="pt-BR"/>
        </w:rPr>
        <w:t>քաղաքականությանը</w:t>
      </w:r>
      <w:r w:rsidRPr="00A17277">
        <w:rPr>
          <w:rFonts w:ascii="GHEA Grapalat" w:hAnsi="GHEA Grapalat"/>
          <w:color w:val="212529"/>
          <w:lang w:val="pt-BR"/>
        </w:rPr>
        <w:t xml:space="preserve"> (ISO 14001:2015),</w:t>
      </w:r>
      <w:r w:rsidRPr="00A17277">
        <w:rPr>
          <w:rFonts w:cs="Calibri"/>
          <w:color w:val="212529"/>
          <w:lang w:val="pt-BR"/>
        </w:rPr>
        <w:t> </w:t>
      </w:r>
      <w:hyperlink r:id="rId10" w:history="1">
        <w:r w:rsidRPr="00A17277">
          <w:rPr>
            <w:rStyle w:val="Hyperlink"/>
            <w:rFonts w:ascii="GHEA Grapalat" w:hAnsi="GHEA Grapalat"/>
            <w:color w:val="0D6EFD"/>
            <w:lang w:val="pt-BR"/>
          </w:rPr>
          <w:t>https://armenia-am.gazprom.com/about/voraki-karavarman-hamakarger/</w:t>
        </w:r>
      </w:hyperlink>
      <w:r w:rsidRPr="00A17277">
        <w:rPr>
          <w:rFonts w:cs="Calibri"/>
          <w:color w:val="212529"/>
          <w:lang w:val="pt-BR"/>
        </w:rPr>
        <w:t> </w:t>
      </w:r>
      <w:r w:rsidRPr="00A17277">
        <w:rPr>
          <w:rFonts w:ascii="GHEA Grapalat" w:hAnsi="GHEA Grapalat"/>
          <w:color w:val="212529"/>
          <w:lang w:val="pt-BR"/>
        </w:rPr>
        <w:t>,</w:t>
      </w:r>
    </w:p>
    <w:p w:rsidR="002E21BE" w:rsidRPr="00A17277" w:rsidRDefault="002E21BE" w:rsidP="002E21BE">
      <w:pPr>
        <w:ind w:right="18" w:firstLine="709"/>
        <w:jc w:val="both"/>
        <w:rPr>
          <w:rFonts w:ascii="GHEA Grapalat" w:hAnsi="GHEA Grapalat"/>
          <w:color w:val="212529"/>
          <w:lang w:val="af-ZA"/>
        </w:rPr>
      </w:pPr>
      <w:r w:rsidRPr="00A17277">
        <w:rPr>
          <w:rFonts w:ascii="GHEA Grapalat" w:hAnsi="GHEA Grapalat"/>
          <w:color w:val="212529"/>
          <w:lang w:val="pt-BR"/>
        </w:rPr>
        <w:t>-</w:t>
      </w:r>
      <w:r>
        <w:rPr>
          <w:rFonts w:ascii="GHEA Grapalat" w:hAnsi="GHEA Grapalat"/>
          <w:color w:val="212529"/>
          <w:lang w:val="pt-BR"/>
        </w:rPr>
        <w:t>26.12</w:t>
      </w:r>
      <w:r w:rsidRPr="00A17277">
        <w:rPr>
          <w:rFonts w:ascii="GHEA Grapalat" w:hAnsi="GHEA Grapalat"/>
          <w:color w:val="212529"/>
          <w:lang w:val="pt-BR"/>
        </w:rPr>
        <w:t>.20</w:t>
      </w:r>
      <w:r>
        <w:rPr>
          <w:rFonts w:ascii="GHEA Grapalat" w:hAnsi="GHEA Grapalat"/>
          <w:color w:val="212529"/>
          <w:lang w:val="pt-BR"/>
        </w:rPr>
        <w:t>24</w:t>
      </w:r>
      <w:r w:rsidRPr="00A17277">
        <w:rPr>
          <w:rFonts w:ascii="GHEA Grapalat" w:hAnsi="GHEA Grapalat" w:cs="Arial"/>
          <w:color w:val="212529"/>
          <w:lang w:val="pt-BR"/>
        </w:rPr>
        <w:t>թ</w:t>
      </w:r>
      <w:r w:rsidRPr="00A17277">
        <w:rPr>
          <w:rFonts w:ascii="GHEA Grapalat" w:hAnsi="GHEA Grapalat"/>
          <w:color w:val="212529"/>
          <w:lang w:val="pt-BR"/>
        </w:rPr>
        <w:t xml:space="preserve">. </w:t>
      </w:r>
      <w:r w:rsidRPr="00A17277">
        <w:rPr>
          <w:rFonts w:ascii="GHEA Grapalat" w:hAnsi="GHEA Grapalat" w:cs="Arial"/>
          <w:color w:val="212529"/>
          <w:lang w:val="pt-BR"/>
        </w:rPr>
        <w:t>թիվ</w:t>
      </w:r>
      <w:r w:rsidRPr="00A17277">
        <w:rPr>
          <w:rFonts w:ascii="GHEA Grapalat" w:hAnsi="GHEA Grapalat"/>
          <w:color w:val="212529"/>
          <w:lang w:val="pt-BR"/>
        </w:rPr>
        <w:t xml:space="preserve"> </w:t>
      </w:r>
      <w:r>
        <w:rPr>
          <w:rFonts w:ascii="GHEA Grapalat" w:hAnsi="GHEA Grapalat"/>
          <w:color w:val="212529"/>
          <w:lang w:val="pt-BR"/>
        </w:rPr>
        <w:t>170</w:t>
      </w:r>
      <w:r w:rsidRPr="00A17277">
        <w:rPr>
          <w:rFonts w:ascii="GHEA Grapalat" w:hAnsi="GHEA Grapalat"/>
          <w:color w:val="212529"/>
          <w:lang w:val="pt-BR"/>
        </w:rPr>
        <w:t xml:space="preserve"> </w:t>
      </w:r>
      <w:r w:rsidRPr="00A17277">
        <w:rPr>
          <w:rFonts w:ascii="GHEA Grapalat" w:hAnsi="GHEA Grapalat" w:cs="Arial"/>
          <w:color w:val="212529"/>
          <w:lang w:val="pt-BR"/>
        </w:rPr>
        <w:t>հրամանով</w:t>
      </w:r>
      <w:r w:rsidRPr="00A17277">
        <w:rPr>
          <w:rFonts w:ascii="GHEA Grapalat" w:hAnsi="GHEA Grapalat" w:cs="Calibri"/>
          <w:color w:val="212529"/>
          <w:lang w:val="pt-BR"/>
        </w:rPr>
        <w:t xml:space="preserve"> </w:t>
      </w:r>
      <w:r w:rsidRPr="00A17277">
        <w:rPr>
          <w:rFonts w:ascii="GHEA Grapalat" w:hAnsi="GHEA Grapalat" w:cs="Arial"/>
          <w:color w:val="212529"/>
          <w:lang w:val="pt-BR"/>
        </w:rPr>
        <w:t>հաստատված</w:t>
      </w:r>
      <w:r w:rsidRPr="00A17277">
        <w:rPr>
          <w:rFonts w:ascii="GHEA Grapalat" w:hAnsi="GHEA Grapalat"/>
          <w:color w:val="212529"/>
          <w:lang w:val="pt-BR"/>
        </w:rPr>
        <w:t xml:space="preserve"> </w:t>
      </w:r>
      <w:r w:rsidRPr="00A17277">
        <w:rPr>
          <w:rFonts w:ascii="GHEA Grapalat" w:hAnsi="GHEA Grapalat" w:cs="Arial Armenian"/>
          <w:color w:val="212529"/>
          <w:lang w:val="pt-BR"/>
        </w:rPr>
        <w:t>«</w:t>
      </w:r>
      <w:r w:rsidRPr="00A17277">
        <w:rPr>
          <w:rFonts w:ascii="GHEA Grapalat" w:hAnsi="GHEA Grapalat" w:cs="Arial"/>
          <w:color w:val="212529"/>
          <w:lang w:val="pt-BR"/>
        </w:rPr>
        <w:t>Գազպրոմ</w:t>
      </w:r>
      <w:r w:rsidRPr="00A17277">
        <w:rPr>
          <w:rFonts w:ascii="GHEA Grapalat" w:hAnsi="GHEA Grapalat"/>
          <w:color w:val="212529"/>
          <w:lang w:val="pt-BR"/>
        </w:rPr>
        <w:t xml:space="preserve"> </w:t>
      </w:r>
      <w:r w:rsidRPr="00A17277">
        <w:rPr>
          <w:rFonts w:ascii="GHEA Grapalat" w:hAnsi="GHEA Grapalat" w:cs="Arial"/>
          <w:color w:val="212529"/>
          <w:lang w:val="pt-BR"/>
        </w:rPr>
        <w:t>Արմենիա</w:t>
      </w:r>
      <w:r w:rsidRPr="00A17277">
        <w:rPr>
          <w:rFonts w:ascii="GHEA Grapalat" w:hAnsi="GHEA Grapalat" w:cs="Arial Armenian"/>
          <w:color w:val="212529"/>
          <w:lang w:val="pt-BR"/>
        </w:rPr>
        <w:t>»</w:t>
      </w:r>
      <w:r w:rsidRPr="00A17277">
        <w:rPr>
          <w:rFonts w:ascii="GHEA Grapalat" w:hAnsi="GHEA Grapalat"/>
          <w:color w:val="212529"/>
          <w:lang w:val="pt-BR"/>
        </w:rPr>
        <w:t xml:space="preserve"> </w:t>
      </w:r>
      <w:r w:rsidRPr="00A17277">
        <w:rPr>
          <w:rFonts w:ascii="GHEA Grapalat" w:hAnsi="GHEA Grapalat" w:cs="Arial"/>
          <w:color w:val="212529"/>
          <w:lang w:val="pt-BR"/>
        </w:rPr>
        <w:t>ՓԲԸ</w:t>
      </w:r>
      <w:r w:rsidRPr="00A17277">
        <w:rPr>
          <w:rFonts w:ascii="GHEA Grapalat" w:hAnsi="GHEA Grapalat"/>
          <w:color w:val="212529"/>
          <w:lang w:val="pt-BR"/>
        </w:rPr>
        <w:t xml:space="preserve"> </w:t>
      </w:r>
      <w:r w:rsidRPr="00A17277">
        <w:rPr>
          <w:rFonts w:ascii="GHEA Grapalat" w:hAnsi="GHEA Grapalat" w:cs="Arial"/>
          <w:color w:val="212529"/>
          <w:lang w:val="pt-BR"/>
        </w:rPr>
        <w:t>Աշխատանքի</w:t>
      </w:r>
      <w:r w:rsidRPr="00A17277">
        <w:rPr>
          <w:rFonts w:ascii="GHEA Grapalat" w:hAnsi="GHEA Grapalat"/>
          <w:color w:val="212529"/>
          <w:lang w:val="pt-BR"/>
        </w:rPr>
        <w:t xml:space="preserve"> </w:t>
      </w:r>
      <w:r w:rsidRPr="00A17277">
        <w:rPr>
          <w:rFonts w:ascii="GHEA Grapalat" w:hAnsi="GHEA Grapalat" w:cs="Arial"/>
          <w:color w:val="212529"/>
          <w:lang w:val="pt-BR"/>
        </w:rPr>
        <w:t>անվտանգության</w:t>
      </w:r>
      <w:r w:rsidRPr="00A17277">
        <w:rPr>
          <w:rFonts w:ascii="GHEA Grapalat" w:hAnsi="GHEA Grapalat"/>
          <w:color w:val="212529"/>
          <w:lang w:val="pt-BR"/>
        </w:rPr>
        <w:t xml:space="preserve">, </w:t>
      </w:r>
      <w:r w:rsidRPr="00A17277">
        <w:rPr>
          <w:rFonts w:ascii="GHEA Grapalat" w:hAnsi="GHEA Grapalat" w:cs="Arial"/>
          <w:color w:val="212529"/>
          <w:lang w:val="pt-BR"/>
        </w:rPr>
        <w:t>առողջության</w:t>
      </w:r>
      <w:r w:rsidRPr="00A17277">
        <w:rPr>
          <w:rFonts w:ascii="GHEA Grapalat" w:hAnsi="GHEA Grapalat"/>
          <w:color w:val="212529"/>
          <w:lang w:val="pt-BR"/>
        </w:rPr>
        <w:t xml:space="preserve"> </w:t>
      </w:r>
      <w:r w:rsidRPr="00A17277">
        <w:rPr>
          <w:rFonts w:ascii="GHEA Grapalat" w:hAnsi="GHEA Grapalat" w:cs="Arial"/>
          <w:color w:val="212529"/>
          <w:lang w:val="pt-BR"/>
        </w:rPr>
        <w:t>պահպանման</w:t>
      </w:r>
      <w:r w:rsidRPr="00A17277">
        <w:rPr>
          <w:rFonts w:ascii="GHEA Grapalat" w:hAnsi="GHEA Grapalat"/>
          <w:color w:val="212529"/>
          <w:lang w:val="pt-BR"/>
        </w:rPr>
        <w:t xml:space="preserve"> </w:t>
      </w:r>
      <w:r w:rsidRPr="00A17277">
        <w:rPr>
          <w:rFonts w:ascii="GHEA Grapalat" w:hAnsi="GHEA Grapalat" w:cs="Arial"/>
          <w:color w:val="212529"/>
          <w:lang w:val="pt-BR"/>
        </w:rPr>
        <w:t>և</w:t>
      </w:r>
      <w:r w:rsidRPr="00A17277">
        <w:rPr>
          <w:rFonts w:ascii="GHEA Grapalat" w:hAnsi="GHEA Grapalat"/>
          <w:color w:val="212529"/>
          <w:lang w:val="pt-BR"/>
        </w:rPr>
        <w:t xml:space="preserve"> </w:t>
      </w:r>
      <w:r w:rsidRPr="00A17277">
        <w:rPr>
          <w:rFonts w:ascii="GHEA Grapalat" w:hAnsi="GHEA Grapalat" w:cs="Arial"/>
          <w:color w:val="212529"/>
          <w:lang w:val="pt-BR"/>
        </w:rPr>
        <w:t>հրդեհային</w:t>
      </w:r>
      <w:r w:rsidRPr="00A17277">
        <w:rPr>
          <w:rFonts w:ascii="GHEA Grapalat" w:hAnsi="GHEA Grapalat"/>
          <w:color w:val="212529"/>
          <w:lang w:val="pt-BR"/>
        </w:rPr>
        <w:t xml:space="preserve"> </w:t>
      </w:r>
      <w:r w:rsidRPr="00A17277">
        <w:rPr>
          <w:rFonts w:ascii="GHEA Grapalat" w:hAnsi="GHEA Grapalat" w:cs="Arial"/>
          <w:color w:val="212529"/>
          <w:lang w:val="pt-BR"/>
        </w:rPr>
        <w:t>ու</w:t>
      </w:r>
      <w:r w:rsidRPr="00A17277">
        <w:rPr>
          <w:rFonts w:ascii="GHEA Grapalat" w:hAnsi="GHEA Grapalat"/>
          <w:color w:val="212529"/>
          <w:lang w:val="pt-BR"/>
        </w:rPr>
        <w:t xml:space="preserve"> </w:t>
      </w:r>
      <w:r w:rsidRPr="00A17277">
        <w:rPr>
          <w:rFonts w:ascii="GHEA Grapalat" w:hAnsi="GHEA Grapalat" w:cs="Arial"/>
          <w:color w:val="212529"/>
          <w:lang w:val="pt-BR"/>
        </w:rPr>
        <w:t>ճանապարհային</w:t>
      </w:r>
      <w:r w:rsidRPr="00A17277">
        <w:rPr>
          <w:rFonts w:ascii="GHEA Grapalat" w:hAnsi="GHEA Grapalat"/>
          <w:color w:val="212529"/>
          <w:lang w:val="pt-BR"/>
        </w:rPr>
        <w:t xml:space="preserve"> </w:t>
      </w:r>
      <w:r w:rsidRPr="00A17277">
        <w:rPr>
          <w:rFonts w:ascii="GHEA Grapalat" w:hAnsi="GHEA Grapalat" w:cs="Arial"/>
          <w:color w:val="212529"/>
          <w:lang w:val="pt-BR"/>
        </w:rPr>
        <w:t>երթևեկության</w:t>
      </w:r>
      <w:r w:rsidRPr="00A17277">
        <w:rPr>
          <w:rFonts w:ascii="GHEA Grapalat" w:hAnsi="GHEA Grapalat"/>
          <w:color w:val="212529"/>
          <w:lang w:val="pt-BR"/>
        </w:rPr>
        <w:t xml:space="preserve"> </w:t>
      </w:r>
      <w:r w:rsidRPr="00A17277">
        <w:rPr>
          <w:rFonts w:ascii="GHEA Grapalat" w:hAnsi="GHEA Grapalat" w:cs="Arial"/>
          <w:color w:val="212529"/>
          <w:lang w:val="pt-BR"/>
        </w:rPr>
        <w:t>անվտանգության</w:t>
      </w:r>
      <w:r w:rsidRPr="00A17277">
        <w:rPr>
          <w:rFonts w:ascii="GHEA Grapalat" w:hAnsi="GHEA Grapalat"/>
          <w:color w:val="212529"/>
          <w:lang w:val="pt-BR"/>
        </w:rPr>
        <w:t xml:space="preserve"> </w:t>
      </w:r>
      <w:r w:rsidRPr="00A17277">
        <w:rPr>
          <w:rFonts w:ascii="GHEA Grapalat" w:hAnsi="GHEA Grapalat" w:cs="Arial"/>
          <w:color w:val="212529"/>
          <w:lang w:val="pt-BR"/>
        </w:rPr>
        <w:t>քաղաքականությանը</w:t>
      </w:r>
      <w:r w:rsidRPr="00A17277">
        <w:rPr>
          <w:rFonts w:ascii="GHEA Grapalat" w:hAnsi="GHEA Grapalat"/>
          <w:color w:val="212529"/>
          <w:lang w:val="pt-BR"/>
        </w:rPr>
        <w:t xml:space="preserve"> (ISO 45001:2018)</w:t>
      </w:r>
      <w:r w:rsidRPr="00A17277">
        <w:rPr>
          <w:rFonts w:cs="Calibri"/>
          <w:color w:val="212529"/>
          <w:lang w:val="pt-BR"/>
        </w:rPr>
        <w:t> </w:t>
      </w:r>
      <w:hyperlink r:id="rId11" w:history="1">
        <w:r w:rsidRPr="00A17277">
          <w:rPr>
            <w:rStyle w:val="Hyperlink"/>
            <w:rFonts w:ascii="GHEA Grapalat" w:hAnsi="GHEA Grapalat"/>
            <w:color w:val="0D6EFD"/>
            <w:lang w:val="pt-BR"/>
          </w:rPr>
          <w:t>https://armenia-am.gazprom.com/about/voraki-karavarman-hamakarger/</w:t>
        </w:r>
      </w:hyperlink>
      <w:r w:rsidRPr="00A17277">
        <w:rPr>
          <w:rFonts w:cs="Calibri"/>
          <w:color w:val="212529"/>
          <w:lang w:val="pt-BR"/>
        </w:rPr>
        <w:t> </w:t>
      </w:r>
      <w:r w:rsidRPr="00A17277">
        <w:rPr>
          <w:rFonts w:ascii="GHEA Grapalat" w:hAnsi="GHEA Grapalat"/>
          <w:color w:val="212529"/>
          <w:lang w:val="pt-BR"/>
        </w:rPr>
        <w:t>:</w:t>
      </w:r>
    </w:p>
    <w:p w:rsidR="002E21BE" w:rsidRPr="00864AAE" w:rsidRDefault="002E21BE" w:rsidP="002E21BE">
      <w:pPr>
        <w:rPr>
          <w:lang w:val="af-ZA"/>
        </w:rPr>
      </w:pPr>
    </w:p>
    <w:p w:rsidR="002E21BE" w:rsidRDefault="002E21BE" w:rsidP="002E21BE">
      <w:pPr>
        <w:tabs>
          <w:tab w:val="left" w:pos="630"/>
        </w:tabs>
        <w:jc w:val="center"/>
        <w:rPr>
          <w:rFonts w:ascii="GHEA Grapalat" w:hAnsi="GHEA Grapalat" w:cs="Sylfaen"/>
          <w:b/>
          <w:lang w:val="hy-AM"/>
        </w:rPr>
      </w:pPr>
    </w:p>
    <w:p w:rsidR="002E21BE" w:rsidRDefault="002E21BE" w:rsidP="002E21BE">
      <w:pPr>
        <w:tabs>
          <w:tab w:val="left" w:pos="630"/>
        </w:tabs>
        <w:jc w:val="center"/>
        <w:rPr>
          <w:rFonts w:ascii="GHEA Grapalat" w:hAnsi="GHEA Grapalat" w:cs="Sylfaen"/>
          <w:b/>
          <w:lang w:val="hy-AM"/>
        </w:rPr>
      </w:pPr>
    </w:p>
    <w:p w:rsidR="002E21BE" w:rsidRDefault="002E21BE" w:rsidP="002E21BE">
      <w:pPr>
        <w:tabs>
          <w:tab w:val="left" w:pos="630"/>
        </w:tabs>
        <w:jc w:val="center"/>
        <w:rPr>
          <w:rFonts w:ascii="GHEA Grapalat" w:hAnsi="GHEA Grapalat" w:cs="Sylfaen"/>
          <w:b/>
          <w:lang w:val="hy-AM"/>
        </w:rPr>
      </w:pPr>
    </w:p>
    <w:p w:rsidR="002E21BE" w:rsidRPr="001010D4" w:rsidRDefault="002E21BE" w:rsidP="002E21BE">
      <w:pPr>
        <w:tabs>
          <w:tab w:val="left" w:pos="630"/>
        </w:tabs>
        <w:jc w:val="center"/>
        <w:rPr>
          <w:rFonts w:ascii="GHEA Grapalat" w:hAnsi="GHEA Grapalat" w:cs="Sylfaen"/>
          <w:b/>
          <w:lang w:val="hy-AM"/>
        </w:rPr>
      </w:pPr>
      <w:r w:rsidRPr="001010D4">
        <w:rPr>
          <w:rFonts w:ascii="GHEA Grapalat" w:hAnsi="GHEA Grapalat" w:cs="Sylfaen"/>
          <w:b/>
          <w:lang w:val="hy-AM"/>
        </w:rPr>
        <w:t>3.</w:t>
      </w:r>
      <w:r>
        <w:rPr>
          <w:rFonts w:ascii="GHEA Grapalat" w:hAnsi="GHEA Grapalat" w:cs="Sylfaen"/>
          <w:b/>
          <w:lang w:val="hy-AM"/>
        </w:rPr>
        <w:t xml:space="preserve"> </w:t>
      </w:r>
      <w:r w:rsidRPr="001010D4">
        <w:rPr>
          <w:rFonts w:ascii="GHEA Grapalat" w:hAnsi="GHEA Grapalat" w:cs="Sylfaen"/>
          <w:b/>
          <w:lang w:val="hy-AM"/>
        </w:rPr>
        <w:t>Պայմանագրի գինը և վճարման կարգը</w:t>
      </w:r>
    </w:p>
    <w:p w:rsidR="002E21BE" w:rsidRDefault="002E21BE" w:rsidP="002E21BE">
      <w:pPr>
        <w:ind w:firstLine="720"/>
        <w:jc w:val="both"/>
        <w:rPr>
          <w:rFonts w:ascii="GHEA Grapalat" w:hAnsi="GHEA Grapalat"/>
          <w:bCs/>
          <w:lang w:val="de-DE"/>
        </w:rPr>
      </w:pPr>
      <w:r w:rsidRPr="001010D4">
        <w:rPr>
          <w:rFonts w:ascii="GHEA Grapalat" w:hAnsi="GHEA Grapalat"/>
          <w:bCs/>
          <w:lang w:val="de-DE"/>
        </w:rPr>
        <w:t>3.1.</w:t>
      </w:r>
      <w:r w:rsidRPr="001010D4">
        <w:rPr>
          <w:rFonts w:ascii="GHEA Grapalat" w:hAnsi="GHEA Grapalat"/>
          <w:bCs/>
          <w:lang w:val="de-DE"/>
        </w:rPr>
        <w:tab/>
      </w:r>
      <w:r w:rsidRPr="001010D4">
        <w:rPr>
          <w:rFonts w:ascii="GHEA Grapalat" w:hAnsi="GHEA Grapalat" w:cs="Sylfaen"/>
          <w:bCs/>
          <w:lang w:val="hy-AM"/>
        </w:rPr>
        <w:t>Պայմանագրով Աշխատանքների գինը կազմում է</w:t>
      </w:r>
      <w:r w:rsidRPr="001010D4">
        <w:rPr>
          <w:rFonts w:ascii="GHEA Grapalat" w:hAnsi="GHEA Grapalat"/>
          <w:bCs/>
          <w:lang w:val="de-DE"/>
        </w:rPr>
        <w:t xml:space="preserve"> </w:t>
      </w:r>
      <w:r>
        <w:rPr>
          <w:rFonts w:ascii="GHEA Grapalat" w:hAnsi="GHEA Grapalat"/>
          <w:bCs/>
          <w:lang w:val="hy-AM"/>
        </w:rPr>
        <w:t>-</w:t>
      </w:r>
      <w:r w:rsidRPr="001010D4">
        <w:rPr>
          <w:rFonts w:ascii="GHEA Grapalat" w:hAnsi="GHEA Grapalat"/>
          <w:bCs/>
          <w:lang w:val="de-DE"/>
        </w:rPr>
        <w:t xml:space="preserve"> (</w:t>
      </w:r>
      <w:r>
        <w:rPr>
          <w:rFonts w:ascii="GHEA Grapalat" w:hAnsi="GHEA Grapalat"/>
          <w:bCs/>
          <w:lang w:val="hy-AM"/>
        </w:rPr>
        <w:t>-</w:t>
      </w:r>
      <w:r w:rsidRPr="001010D4">
        <w:rPr>
          <w:rFonts w:ascii="GHEA Grapalat" w:hAnsi="GHEA Grapalat"/>
          <w:bCs/>
          <w:lang w:val="de-DE"/>
        </w:rPr>
        <w:t xml:space="preserve">) ՀՀ դրամ: </w:t>
      </w:r>
    </w:p>
    <w:p w:rsidR="002E21BE" w:rsidRPr="00E320D1" w:rsidRDefault="002E21BE" w:rsidP="002E21BE">
      <w:pPr>
        <w:jc w:val="both"/>
        <w:rPr>
          <w:rFonts w:ascii="GHEA Grapalat" w:hAnsi="GHEA Grapalat"/>
          <w:bCs/>
          <w:lang w:val="de-DE"/>
        </w:rPr>
      </w:pPr>
      <w:r w:rsidRPr="00E320D1">
        <w:rPr>
          <w:rFonts w:ascii="GHEA Grapalat" w:hAnsi="GHEA Grapalat"/>
          <w:bCs/>
          <w:lang w:val="de-DE"/>
        </w:rPr>
        <w:t>Կապալառուի հավաստմամբ վերջինս չի հանդիսանում ԱԱՀ վճարող:</w:t>
      </w:r>
    </w:p>
    <w:p w:rsidR="002E21BE" w:rsidRPr="00964177" w:rsidRDefault="002E21BE" w:rsidP="002E21BE">
      <w:pPr>
        <w:tabs>
          <w:tab w:val="left" w:pos="720"/>
        </w:tabs>
        <w:ind w:firstLine="720"/>
        <w:jc w:val="both"/>
        <w:rPr>
          <w:rFonts w:ascii="GHEA Grapalat" w:hAnsi="GHEA Grapalat"/>
          <w:bCs/>
          <w:lang w:val="de-DE"/>
        </w:rPr>
      </w:pPr>
      <w:r w:rsidRPr="001010D4">
        <w:rPr>
          <w:rFonts w:ascii="GHEA Grapalat" w:hAnsi="GHEA Grapalat" w:cs="Sylfaen"/>
          <w:bCs/>
          <w:lang w:val="hy-AM"/>
        </w:rPr>
        <w:t>3.2.</w:t>
      </w:r>
      <w:r w:rsidRPr="001010D4">
        <w:rPr>
          <w:rFonts w:ascii="GHEA Grapalat" w:hAnsi="GHEA Grapalat" w:cs="Sylfaen"/>
          <w:bCs/>
          <w:lang w:val="hy-AM"/>
        </w:rPr>
        <w:tab/>
      </w:r>
      <w:r w:rsidRPr="00964177">
        <w:rPr>
          <w:rFonts w:ascii="GHEA Grapalat" w:hAnsi="GHEA Grapalat"/>
          <w:bCs/>
          <w:lang w:val="de-DE"/>
        </w:rPr>
        <w:t xml:space="preserve">Պատվիրատուն փաստացի կատարված Աշխատանքների համար </w:t>
      </w:r>
      <w:r>
        <w:rPr>
          <w:rFonts w:ascii="GHEA Grapalat" w:hAnsi="GHEA Grapalat"/>
          <w:bCs/>
          <w:lang w:val="de-DE"/>
        </w:rPr>
        <w:t>Կապալառու</w:t>
      </w:r>
      <w:r w:rsidRPr="00964177">
        <w:rPr>
          <w:rFonts w:ascii="GHEA Grapalat" w:hAnsi="GHEA Grapalat"/>
          <w:bCs/>
          <w:lang w:val="de-DE"/>
        </w:rPr>
        <w:t xml:space="preserve">ին վճարում է </w:t>
      </w:r>
      <w:r w:rsidRPr="00964177">
        <w:rPr>
          <w:rFonts w:ascii="GHEA Grapalat" w:hAnsi="GHEA Grapalat" w:cs="Sylfaen"/>
          <w:lang w:val="en-GB"/>
        </w:rPr>
        <w:t>Աշխատանք</w:t>
      </w:r>
      <w:r>
        <w:rPr>
          <w:rFonts w:ascii="GHEA Grapalat" w:hAnsi="GHEA Grapalat" w:cs="Sylfaen"/>
          <w:lang w:val="en-GB"/>
        </w:rPr>
        <w:t>ներ</w:t>
      </w:r>
      <w:r w:rsidRPr="00964177">
        <w:rPr>
          <w:rFonts w:ascii="GHEA Grapalat" w:hAnsi="GHEA Grapalat" w:cs="Sylfaen"/>
          <w:lang w:val="en-GB"/>
        </w:rPr>
        <w:t>ի</w:t>
      </w:r>
      <w:r w:rsidRPr="00964177">
        <w:rPr>
          <w:rFonts w:ascii="GHEA Grapalat" w:hAnsi="GHEA Grapalat" w:cs="Sylfaen"/>
          <w:lang w:val="af-ZA"/>
        </w:rPr>
        <w:t xml:space="preserve"> </w:t>
      </w:r>
      <w:r w:rsidRPr="00964177">
        <w:rPr>
          <w:rFonts w:ascii="GHEA Grapalat" w:hAnsi="GHEA Grapalat" w:cs="Sylfaen"/>
          <w:lang w:val="en-GB"/>
        </w:rPr>
        <w:t>հանձնման</w:t>
      </w:r>
      <w:r w:rsidRPr="00964177">
        <w:rPr>
          <w:rFonts w:ascii="GHEA Grapalat" w:hAnsi="GHEA Grapalat" w:cs="Sylfaen"/>
          <w:lang w:val="af-ZA"/>
        </w:rPr>
        <w:t>-</w:t>
      </w:r>
      <w:r w:rsidRPr="00964177">
        <w:rPr>
          <w:rFonts w:ascii="GHEA Grapalat" w:hAnsi="GHEA Grapalat" w:cs="Sylfaen"/>
          <w:lang w:val="en-GB"/>
        </w:rPr>
        <w:t>ընդունման</w:t>
      </w:r>
      <w:r w:rsidRPr="00964177">
        <w:rPr>
          <w:rFonts w:ascii="GHEA Grapalat" w:hAnsi="GHEA Grapalat" w:cs="Sylfaen"/>
          <w:lang w:val="af-ZA"/>
        </w:rPr>
        <w:t xml:space="preserve"> </w:t>
      </w:r>
      <w:r>
        <w:rPr>
          <w:rFonts w:ascii="GHEA Grapalat" w:hAnsi="GHEA Grapalat" w:cs="Sylfaen"/>
          <w:lang w:val="en-GB"/>
        </w:rPr>
        <w:t>ակտն</w:t>
      </w:r>
      <w:r w:rsidRPr="00964177">
        <w:rPr>
          <w:rFonts w:ascii="GHEA Grapalat" w:hAnsi="GHEA Grapalat" w:cs="Sylfaen"/>
          <w:lang w:val="af-ZA"/>
        </w:rPr>
        <w:t xml:space="preserve"> </w:t>
      </w:r>
      <w:r w:rsidRPr="00964177">
        <w:rPr>
          <w:rFonts w:ascii="GHEA Grapalat" w:hAnsi="GHEA Grapalat"/>
          <w:bCs/>
          <w:lang w:val="de-DE"/>
        </w:rPr>
        <w:t xml:space="preserve">ստորագրելուց և </w:t>
      </w:r>
      <w:r>
        <w:rPr>
          <w:rFonts w:ascii="GHEA Grapalat" w:hAnsi="GHEA Grapalat"/>
          <w:bCs/>
          <w:lang w:val="de-DE"/>
        </w:rPr>
        <w:t>Կապալառու</w:t>
      </w:r>
      <w:r w:rsidRPr="00964177">
        <w:rPr>
          <w:rFonts w:ascii="GHEA Grapalat" w:hAnsi="GHEA Grapalat"/>
          <w:bCs/>
          <w:lang w:val="de-DE"/>
        </w:rPr>
        <w:t xml:space="preserve">ի կողմից հաշվարկային </w:t>
      </w:r>
      <w:r>
        <w:rPr>
          <w:rFonts w:ascii="GHEA Grapalat" w:hAnsi="GHEA Grapalat"/>
          <w:bCs/>
          <w:lang w:val="de-DE"/>
        </w:rPr>
        <w:t>փաստաթուղթ</w:t>
      </w:r>
      <w:r w:rsidRPr="00964177">
        <w:rPr>
          <w:rFonts w:ascii="GHEA Grapalat" w:hAnsi="GHEA Grapalat"/>
          <w:bCs/>
          <w:lang w:val="de-DE"/>
        </w:rPr>
        <w:t>ը ներկայացնելուց հետո</w:t>
      </w:r>
      <w:r>
        <w:rPr>
          <w:rFonts w:ascii="GHEA Grapalat" w:hAnsi="GHEA Grapalat"/>
          <w:bCs/>
          <w:lang w:val="de-DE"/>
        </w:rPr>
        <w:t xml:space="preserve"> 30</w:t>
      </w:r>
      <w:r w:rsidRPr="00964177">
        <w:rPr>
          <w:rFonts w:ascii="GHEA Grapalat" w:hAnsi="GHEA Grapalat"/>
          <w:bCs/>
          <w:lang w:val="de-DE"/>
        </w:rPr>
        <w:t xml:space="preserve"> (</w:t>
      </w:r>
      <w:r>
        <w:rPr>
          <w:rFonts w:ascii="GHEA Grapalat" w:hAnsi="GHEA Grapalat"/>
          <w:bCs/>
          <w:lang w:val="de-DE"/>
        </w:rPr>
        <w:t>երեսուն</w:t>
      </w:r>
      <w:r w:rsidRPr="00964177">
        <w:rPr>
          <w:rFonts w:ascii="GHEA Grapalat" w:hAnsi="GHEA Grapalat"/>
          <w:bCs/>
          <w:lang w:val="de-DE"/>
        </w:rPr>
        <w:t xml:space="preserve">) </w:t>
      </w:r>
      <w:r>
        <w:rPr>
          <w:rFonts w:ascii="GHEA Grapalat" w:hAnsi="GHEA Grapalat"/>
          <w:bCs/>
          <w:lang w:val="de-DE"/>
        </w:rPr>
        <w:t xml:space="preserve">օրացուցային </w:t>
      </w:r>
      <w:r w:rsidRPr="00964177">
        <w:rPr>
          <w:rFonts w:ascii="GHEA Grapalat" w:hAnsi="GHEA Grapalat"/>
          <w:bCs/>
          <w:lang w:val="de-DE"/>
        </w:rPr>
        <w:t>օրվա ընթացքում</w:t>
      </w:r>
      <w:r>
        <w:rPr>
          <w:rFonts w:ascii="GHEA Grapalat" w:hAnsi="GHEA Grapalat"/>
          <w:bCs/>
          <w:lang w:val="de-DE"/>
        </w:rPr>
        <w:t>,</w:t>
      </w:r>
      <w:r w:rsidRPr="00964177">
        <w:rPr>
          <w:rFonts w:ascii="GHEA Grapalat" w:hAnsi="GHEA Grapalat"/>
          <w:bCs/>
          <w:lang w:val="de-DE"/>
        </w:rPr>
        <w:t xml:space="preserve"> անկանխիկ՝ բանկային փոխանցմամբ: </w:t>
      </w:r>
    </w:p>
    <w:p w:rsidR="002E21BE" w:rsidRDefault="002E21BE" w:rsidP="002E21BE">
      <w:pPr>
        <w:ind w:firstLine="720"/>
        <w:jc w:val="both"/>
        <w:rPr>
          <w:rFonts w:ascii="GHEA Grapalat" w:hAnsi="GHEA Grapalat" w:cs="Sylfaen"/>
          <w:b/>
          <w:lang w:val="hy-AM"/>
        </w:rPr>
      </w:pPr>
    </w:p>
    <w:p w:rsidR="002E21BE" w:rsidRPr="001010D4" w:rsidRDefault="002E21BE" w:rsidP="002E21BE">
      <w:pPr>
        <w:ind w:firstLine="720"/>
        <w:jc w:val="center"/>
        <w:rPr>
          <w:rFonts w:ascii="GHEA Grapalat" w:hAnsi="GHEA Grapalat" w:cs="Sylfaen"/>
          <w:b/>
          <w:lang w:val="hy-AM"/>
        </w:rPr>
      </w:pPr>
      <w:r w:rsidRPr="001010D4">
        <w:rPr>
          <w:rFonts w:ascii="GHEA Grapalat" w:hAnsi="GHEA Grapalat" w:cs="Sylfaen"/>
          <w:b/>
          <w:lang w:val="hy-AM"/>
        </w:rPr>
        <w:t>4. Կողմերի պատասխանատվությունը</w:t>
      </w:r>
    </w:p>
    <w:p w:rsidR="002E21BE" w:rsidRPr="001010D4" w:rsidRDefault="002E21BE" w:rsidP="002E21BE">
      <w:pPr>
        <w:ind w:firstLine="720"/>
        <w:jc w:val="both"/>
        <w:rPr>
          <w:rFonts w:ascii="GHEA Grapalat" w:hAnsi="GHEA Grapalat"/>
          <w:lang w:val="de-DE"/>
        </w:rPr>
      </w:pPr>
      <w:r w:rsidRPr="001010D4">
        <w:rPr>
          <w:rFonts w:ascii="GHEA Grapalat" w:hAnsi="GHEA Grapalat"/>
          <w:bCs/>
          <w:lang w:val="de-DE"/>
        </w:rPr>
        <w:t xml:space="preserve">4.1. </w:t>
      </w:r>
      <w:r w:rsidRPr="001010D4">
        <w:rPr>
          <w:rFonts w:ascii="GHEA Grapalat" w:hAnsi="GHEA Grapalat"/>
          <w:bCs/>
          <w:lang w:val="de-DE"/>
        </w:rPr>
        <w:tab/>
        <w:t xml:space="preserve">Աշխատանքների արդյունքի հանձնման ժամկետի խախտման համար Պատվիրատուն իրավունք ունի պահանջել </w:t>
      </w:r>
      <w:r>
        <w:rPr>
          <w:rFonts w:ascii="GHEA Grapalat" w:hAnsi="GHEA Grapalat"/>
          <w:bCs/>
          <w:lang w:val="de-DE"/>
        </w:rPr>
        <w:t>Կապալառու</w:t>
      </w:r>
      <w:r w:rsidRPr="001010D4">
        <w:rPr>
          <w:rFonts w:ascii="GHEA Grapalat" w:hAnsi="GHEA Grapalat"/>
          <w:bCs/>
          <w:lang w:val="de-DE"/>
        </w:rPr>
        <w:t xml:space="preserve">ից վճարել տույժ կետանցի յուրաքանչյուր օրվա համար </w:t>
      </w:r>
      <w:r w:rsidRPr="001010D4">
        <w:rPr>
          <w:rFonts w:ascii="GHEA Grapalat" w:hAnsi="GHEA Grapalat"/>
          <w:lang w:val="hy-AM"/>
        </w:rPr>
        <w:t>ժամկետանց</w:t>
      </w:r>
      <w:r w:rsidRPr="001010D4">
        <w:rPr>
          <w:rFonts w:ascii="GHEA Grapalat" w:hAnsi="GHEA Grapalat"/>
          <w:lang w:val="de-DE"/>
        </w:rPr>
        <w:t xml:space="preserve"> </w:t>
      </w:r>
      <w:r w:rsidRPr="001010D4">
        <w:rPr>
          <w:rFonts w:ascii="GHEA Grapalat" w:hAnsi="GHEA Grapalat"/>
          <w:lang w:val="hy-AM"/>
        </w:rPr>
        <w:t>կատարած</w:t>
      </w:r>
      <w:r w:rsidRPr="001010D4">
        <w:rPr>
          <w:rFonts w:ascii="GHEA Grapalat" w:hAnsi="GHEA Grapalat"/>
          <w:lang w:val="de-DE"/>
        </w:rPr>
        <w:t xml:space="preserve"> </w:t>
      </w:r>
      <w:r w:rsidRPr="001010D4">
        <w:rPr>
          <w:rFonts w:ascii="GHEA Grapalat" w:hAnsi="GHEA Grapalat"/>
          <w:lang w:val="hy-AM"/>
        </w:rPr>
        <w:t>կամ</w:t>
      </w:r>
      <w:r w:rsidRPr="001010D4">
        <w:rPr>
          <w:rFonts w:ascii="GHEA Grapalat" w:hAnsi="GHEA Grapalat"/>
          <w:lang w:val="de-DE"/>
        </w:rPr>
        <w:t xml:space="preserve"> </w:t>
      </w:r>
      <w:r w:rsidRPr="001010D4">
        <w:rPr>
          <w:rFonts w:ascii="GHEA Grapalat" w:hAnsi="GHEA Grapalat" w:cs="Sylfaen"/>
          <w:lang w:val="hy-AM"/>
        </w:rPr>
        <w:t>չկատարված</w:t>
      </w:r>
      <w:r w:rsidRPr="001010D4">
        <w:rPr>
          <w:rFonts w:ascii="GHEA Grapalat" w:hAnsi="GHEA Grapalat" w:cs="Sylfaen"/>
          <w:lang w:val="de-DE"/>
        </w:rPr>
        <w:t xml:space="preserve"> </w:t>
      </w:r>
      <w:r w:rsidRPr="001010D4">
        <w:rPr>
          <w:rFonts w:ascii="GHEA Grapalat" w:hAnsi="GHEA Grapalat" w:cs="Sylfaen"/>
          <w:lang w:val="hy-AM"/>
        </w:rPr>
        <w:t xml:space="preserve">Աշխատանքի </w:t>
      </w:r>
      <w:r w:rsidRPr="001010D4">
        <w:rPr>
          <w:rFonts w:ascii="GHEA Grapalat" w:hAnsi="GHEA Grapalat" w:cs="Arial Armenian"/>
          <w:lang w:val="hy-AM"/>
        </w:rPr>
        <w:t>գ</w:t>
      </w:r>
      <w:r w:rsidRPr="001010D4">
        <w:rPr>
          <w:rFonts w:ascii="GHEA Grapalat" w:hAnsi="GHEA Grapalat" w:cs="Sylfaen"/>
          <w:lang w:val="hy-AM"/>
        </w:rPr>
        <w:t>նի</w:t>
      </w:r>
      <w:r w:rsidRPr="001010D4">
        <w:rPr>
          <w:rFonts w:ascii="GHEA Grapalat" w:hAnsi="GHEA Grapalat"/>
          <w:lang w:val="hy-AM"/>
        </w:rPr>
        <w:t xml:space="preserve"> 0,1%-</w:t>
      </w:r>
      <w:r w:rsidRPr="001010D4">
        <w:rPr>
          <w:rFonts w:ascii="GHEA Grapalat" w:hAnsi="GHEA Grapalat" w:cs="Sylfaen"/>
          <w:lang w:val="hy-AM"/>
        </w:rPr>
        <w:t>ի</w:t>
      </w:r>
      <w:r w:rsidRPr="001010D4">
        <w:rPr>
          <w:rFonts w:ascii="GHEA Grapalat" w:hAnsi="GHEA Grapalat"/>
          <w:lang w:val="hy-AM"/>
        </w:rPr>
        <w:t xml:space="preserve"> </w:t>
      </w:r>
      <w:r w:rsidRPr="001010D4">
        <w:rPr>
          <w:rFonts w:ascii="GHEA Grapalat" w:hAnsi="GHEA Grapalat" w:cs="Sylfaen"/>
          <w:lang w:val="hy-AM"/>
        </w:rPr>
        <w:t>չափով</w:t>
      </w:r>
      <w:r w:rsidRPr="001010D4">
        <w:rPr>
          <w:rFonts w:ascii="GHEA Grapalat" w:hAnsi="GHEA Grapalat"/>
          <w:lang w:val="hy-AM"/>
        </w:rPr>
        <w:t xml:space="preserve">: </w:t>
      </w:r>
      <w:r w:rsidRPr="001010D4">
        <w:rPr>
          <w:rFonts w:ascii="GHEA Grapalat" w:hAnsi="GHEA Grapalat" w:cs="Sylfaen"/>
          <w:lang w:val="hy-AM"/>
        </w:rPr>
        <w:t>Պայմանա</w:t>
      </w:r>
      <w:r w:rsidRPr="001010D4">
        <w:rPr>
          <w:rFonts w:ascii="GHEA Grapalat" w:hAnsi="GHEA Grapalat" w:cs="Arial Armenian"/>
          <w:lang w:val="hy-AM"/>
        </w:rPr>
        <w:t>գ</w:t>
      </w:r>
      <w:r w:rsidRPr="001010D4">
        <w:rPr>
          <w:rFonts w:ascii="GHEA Grapalat" w:hAnsi="GHEA Grapalat" w:cs="Sylfaen"/>
          <w:lang w:val="hy-AM"/>
        </w:rPr>
        <w:t>րով</w:t>
      </w:r>
      <w:r w:rsidRPr="001010D4">
        <w:rPr>
          <w:rFonts w:ascii="GHEA Grapalat" w:hAnsi="GHEA Grapalat"/>
          <w:lang w:val="hy-AM"/>
        </w:rPr>
        <w:t xml:space="preserve"> </w:t>
      </w:r>
      <w:r w:rsidRPr="001010D4">
        <w:rPr>
          <w:rFonts w:ascii="GHEA Grapalat" w:hAnsi="GHEA Grapalat" w:cs="Sylfaen"/>
          <w:lang w:val="hy-AM"/>
        </w:rPr>
        <w:t>որոշված</w:t>
      </w:r>
      <w:r w:rsidRPr="001010D4">
        <w:rPr>
          <w:rFonts w:ascii="GHEA Grapalat" w:hAnsi="GHEA Grapalat"/>
          <w:lang w:val="hy-AM"/>
        </w:rPr>
        <w:t xml:space="preserve"> </w:t>
      </w:r>
      <w:r w:rsidRPr="001010D4">
        <w:rPr>
          <w:rFonts w:ascii="GHEA Grapalat" w:hAnsi="GHEA Grapalat" w:cs="Sylfaen"/>
          <w:lang w:val="hy-AM"/>
        </w:rPr>
        <w:t>բոլոր</w:t>
      </w:r>
      <w:r w:rsidRPr="001010D4">
        <w:rPr>
          <w:rFonts w:ascii="GHEA Grapalat" w:hAnsi="GHEA Grapalat"/>
          <w:lang w:val="hy-AM"/>
        </w:rPr>
        <w:t xml:space="preserve"> </w:t>
      </w:r>
      <w:r w:rsidRPr="001010D4">
        <w:rPr>
          <w:rFonts w:ascii="GHEA Grapalat" w:hAnsi="GHEA Grapalat" w:cs="Sylfaen"/>
          <w:lang w:val="hy-AM"/>
        </w:rPr>
        <w:t>տուժանքների</w:t>
      </w:r>
      <w:r w:rsidRPr="001010D4">
        <w:rPr>
          <w:rFonts w:ascii="GHEA Grapalat" w:hAnsi="GHEA Grapalat"/>
          <w:lang w:val="hy-AM"/>
        </w:rPr>
        <w:t xml:space="preserve"> </w:t>
      </w:r>
      <w:r w:rsidRPr="001010D4">
        <w:rPr>
          <w:rFonts w:ascii="GHEA Grapalat" w:hAnsi="GHEA Grapalat" w:cs="Sylfaen"/>
          <w:lang w:val="hy-AM"/>
        </w:rPr>
        <w:t>հանրագումարի</w:t>
      </w:r>
      <w:r w:rsidRPr="001010D4">
        <w:rPr>
          <w:rFonts w:ascii="GHEA Grapalat" w:hAnsi="GHEA Grapalat"/>
          <w:lang w:val="hy-AM"/>
        </w:rPr>
        <w:t xml:space="preserve"> </w:t>
      </w:r>
      <w:r w:rsidRPr="001010D4">
        <w:rPr>
          <w:rFonts w:ascii="GHEA Grapalat" w:hAnsi="GHEA Grapalat" w:cs="Sylfaen"/>
          <w:lang w:val="hy-AM"/>
        </w:rPr>
        <w:t>չափը</w:t>
      </w:r>
      <w:r w:rsidRPr="001010D4">
        <w:rPr>
          <w:rFonts w:ascii="GHEA Grapalat" w:hAnsi="GHEA Grapalat"/>
          <w:lang w:val="hy-AM"/>
        </w:rPr>
        <w:t xml:space="preserve"> </w:t>
      </w:r>
      <w:r w:rsidRPr="001010D4">
        <w:rPr>
          <w:rFonts w:ascii="GHEA Grapalat" w:hAnsi="GHEA Grapalat" w:cs="Sylfaen"/>
          <w:lang w:val="hy-AM"/>
        </w:rPr>
        <w:t>չի</w:t>
      </w:r>
      <w:r w:rsidRPr="001010D4">
        <w:rPr>
          <w:rFonts w:ascii="GHEA Grapalat" w:hAnsi="GHEA Grapalat"/>
          <w:lang w:val="hy-AM"/>
        </w:rPr>
        <w:t xml:space="preserve"> </w:t>
      </w:r>
      <w:r w:rsidRPr="001010D4">
        <w:rPr>
          <w:rFonts w:ascii="GHEA Grapalat" w:hAnsi="GHEA Grapalat" w:cs="Sylfaen"/>
          <w:lang w:val="hy-AM"/>
        </w:rPr>
        <w:t>կարող</w:t>
      </w:r>
      <w:r w:rsidRPr="001010D4">
        <w:rPr>
          <w:rFonts w:ascii="GHEA Grapalat" w:hAnsi="GHEA Grapalat"/>
          <w:lang w:val="hy-AM"/>
        </w:rPr>
        <w:t xml:space="preserve"> գ</w:t>
      </w:r>
      <w:r w:rsidRPr="001010D4">
        <w:rPr>
          <w:rFonts w:ascii="GHEA Grapalat" w:hAnsi="GHEA Grapalat" w:cs="Sylfaen"/>
          <w:lang w:val="hy-AM"/>
        </w:rPr>
        <w:t>երազանցել</w:t>
      </w:r>
      <w:r w:rsidRPr="001010D4">
        <w:rPr>
          <w:rFonts w:ascii="GHEA Grapalat" w:hAnsi="GHEA Grapalat"/>
          <w:lang w:val="hy-AM"/>
        </w:rPr>
        <w:t xml:space="preserve"> </w:t>
      </w:r>
      <w:r w:rsidRPr="001010D4">
        <w:rPr>
          <w:rFonts w:ascii="GHEA Grapalat" w:hAnsi="GHEA Grapalat" w:cs="Sylfaen"/>
          <w:lang w:val="hy-AM"/>
        </w:rPr>
        <w:t>տվյալ</w:t>
      </w:r>
      <w:r w:rsidRPr="001010D4">
        <w:rPr>
          <w:rFonts w:ascii="GHEA Grapalat" w:hAnsi="GHEA Grapalat"/>
          <w:lang w:val="hy-AM"/>
        </w:rPr>
        <w:t xml:space="preserve"> </w:t>
      </w:r>
      <w:r w:rsidRPr="001010D4">
        <w:rPr>
          <w:rFonts w:ascii="GHEA Grapalat" w:hAnsi="GHEA Grapalat" w:cs="Sylfaen"/>
          <w:lang w:val="hy-AM"/>
        </w:rPr>
        <w:t>պահին</w:t>
      </w:r>
      <w:r w:rsidRPr="001010D4">
        <w:rPr>
          <w:rFonts w:ascii="GHEA Grapalat" w:hAnsi="GHEA Grapalat"/>
          <w:lang w:val="hy-AM"/>
        </w:rPr>
        <w:t xml:space="preserve"> </w:t>
      </w:r>
      <w:r w:rsidRPr="001010D4">
        <w:rPr>
          <w:rFonts w:ascii="GHEA Grapalat" w:hAnsi="GHEA Grapalat" w:cs="Sylfaen"/>
          <w:lang w:val="hy-AM"/>
        </w:rPr>
        <w:t>առկա</w:t>
      </w:r>
      <w:r w:rsidRPr="001010D4">
        <w:rPr>
          <w:rFonts w:ascii="GHEA Grapalat" w:hAnsi="GHEA Grapalat"/>
          <w:lang w:val="hy-AM"/>
        </w:rPr>
        <w:t xml:space="preserve"> </w:t>
      </w:r>
      <w:r w:rsidRPr="001010D4">
        <w:rPr>
          <w:rFonts w:ascii="GHEA Grapalat" w:hAnsi="GHEA Grapalat" w:cs="Sylfaen"/>
          <w:lang w:val="hy-AM"/>
        </w:rPr>
        <w:t>պարտքի</w:t>
      </w:r>
      <w:r w:rsidRPr="001010D4">
        <w:rPr>
          <w:rFonts w:ascii="GHEA Grapalat" w:hAnsi="GHEA Grapalat"/>
          <w:lang w:val="hy-AM"/>
        </w:rPr>
        <w:t xml:space="preserve"> </w:t>
      </w:r>
      <w:r w:rsidRPr="001010D4">
        <w:rPr>
          <w:rFonts w:ascii="GHEA Grapalat" w:hAnsi="GHEA Grapalat" w:cs="Sylfaen"/>
          <w:lang w:val="hy-AM"/>
        </w:rPr>
        <w:t>հիմնական</w:t>
      </w:r>
      <w:r w:rsidRPr="001010D4">
        <w:rPr>
          <w:rFonts w:ascii="GHEA Grapalat" w:hAnsi="GHEA Grapalat"/>
          <w:lang w:val="hy-AM"/>
        </w:rPr>
        <w:t xml:space="preserve"> գ</w:t>
      </w:r>
      <w:r w:rsidRPr="001010D4">
        <w:rPr>
          <w:rFonts w:ascii="GHEA Grapalat" w:hAnsi="GHEA Grapalat" w:cs="Sylfaen"/>
          <w:lang w:val="hy-AM"/>
        </w:rPr>
        <w:t>ումարը</w:t>
      </w:r>
      <w:r w:rsidRPr="001010D4">
        <w:rPr>
          <w:rFonts w:ascii="GHEA Grapalat" w:hAnsi="GHEA Grapalat"/>
          <w:lang w:val="hy-AM"/>
        </w:rPr>
        <w:t>:</w:t>
      </w:r>
    </w:p>
    <w:p w:rsidR="002E21BE" w:rsidRPr="001010D4" w:rsidRDefault="002E21BE" w:rsidP="002E21BE">
      <w:pPr>
        <w:ind w:firstLine="720"/>
        <w:jc w:val="both"/>
        <w:rPr>
          <w:rFonts w:ascii="GHEA Grapalat" w:hAnsi="GHEA Grapalat"/>
          <w:lang w:val="de-DE"/>
        </w:rPr>
      </w:pPr>
      <w:r w:rsidRPr="001010D4">
        <w:rPr>
          <w:rFonts w:ascii="GHEA Grapalat" w:hAnsi="GHEA Grapalat"/>
          <w:bCs/>
          <w:lang w:val="de-DE"/>
        </w:rPr>
        <w:t>4.2.</w:t>
      </w:r>
      <w:r w:rsidRPr="001010D4">
        <w:rPr>
          <w:rFonts w:ascii="GHEA Grapalat" w:hAnsi="GHEA Grapalat"/>
          <w:bCs/>
          <w:lang w:val="de-DE"/>
        </w:rPr>
        <w:tab/>
        <w:t xml:space="preserve">Պատվիրատուի կողմից Պայմանագրով սահմանված ժամկետում վճարումը չկատարելու դեպքում </w:t>
      </w:r>
      <w:r>
        <w:rPr>
          <w:rFonts w:ascii="GHEA Grapalat" w:hAnsi="GHEA Grapalat"/>
          <w:bCs/>
          <w:lang w:val="de-DE"/>
        </w:rPr>
        <w:t>Կապալառու</w:t>
      </w:r>
      <w:r w:rsidRPr="001010D4">
        <w:rPr>
          <w:rFonts w:ascii="GHEA Grapalat" w:hAnsi="GHEA Grapalat"/>
          <w:bCs/>
          <w:lang w:val="de-DE"/>
        </w:rPr>
        <w:t>ն իրավունք ունի պահանջել Պատվիրատուից վճարել տույժ կետանցի յուրաքանչյուր օրվա համար` չվճարված գումարի</w:t>
      </w:r>
      <w:r>
        <w:rPr>
          <w:rFonts w:ascii="GHEA Grapalat" w:hAnsi="GHEA Grapalat"/>
          <w:bCs/>
          <w:lang w:val="de-DE"/>
        </w:rPr>
        <w:t xml:space="preserve"> </w:t>
      </w:r>
      <w:r w:rsidRPr="001010D4">
        <w:rPr>
          <w:rFonts w:ascii="GHEA Grapalat" w:hAnsi="GHEA Grapalat"/>
          <w:bCs/>
          <w:lang w:val="de-DE"/>
        </w:rPr>
        <w:t>0,1%-ի չափով</w:t>
      </w:r>
      <w:r w:rsidRPr="001010D4">
        <w:rPr>
          <w:rFonts w:ascii="GHEA Grapalat" w:hAnsi="GHEA Grapalat" w:cs="Sylfaen"/>
          <w:lang w:val="hy-AM"/>
        </w:rPr>
        <w:t xml:space="preserve"> տվյալ</w:t>
      </w:r>
      <w:r w:rsidRPr="001010D4">
        <w:rPr>
          <w:rFonts w:ascii="GHEA Grapalat" w:hAnsi="GHEA Grapalat"/>
          <w:lang w:val="hy-AM"/>
        </w:rPr>
        <w:t xml:space="preserve"> </w:t>
      </w:r>
      <w:r w:rsidRPr="001010D4">
        <w:rPr>
          <w:rFonts w:ascii="GHEA Grapalat" w:hAnsi="GHEA Grapalat" w:cs="Sylfaen"/>
          <w:lang w:val="hy-AM"/>
        </w:rPr>
        <w:t>պահին</w:t>
      </w:r>
      <w:r w:rsidRPr="001010D4">
        <w:rPr>
          <w:rFonts w:ascii="GHEA Grapalat" w:hAnsi="GHEA Grapalat"/>
          <w:lang w:val="hy-AM"/>
        </w:rPr>
        <w:t xml:space="preserve"> </w:t>
      </w:r>
      <w:r w:rsidRPr="001010D4">
        <w:rPr>
          <w:rFonts w:ascii="GHEA Grapalat" w:hAnsi="GHEA Grapalat" w:cs="Sylfaen"/>
          <w:lang w:val="hy-AM"/>
        </w:rPr>
        <w:t>առկա</w:t>
      </w:r>
      <w:r w:rsidRPr="001010D4">
        <w:rPr>
          <w:rFonts w:ascii="GHEA Grapalat" w:hAnsi="GHEA Grapalat"/>
          <w:lang w:val="hy-AM"/>
        </w:rPr>
        <w:t xml:space="preserve"> </w:t>
      </w:r>
      <w:r w:rsidRPr="001010D4">
        <w:rPr>
          <w:rFonts w:ascii="GHEA Grapalat" w:hAnsi="GHEA Grapalat" w:cs="Sylfaen"/>
          <w:lang w:val="hy-AM"/>
        </w:rPr>
        <w:t>պարտքի</w:t>
      </w:r>
      <w:r w:rsidRPr="001010D4">
        <w:rPr>
          <w:rFonts w:ascii="GHEA Grapalat" w:hAnsi="GHEA Grapalat"/>
          <w:lang w:val="hy-AM"/>
        </w:rPr>
        <w:t xml:space="preserve"> </w:t>
      </w:r>
      <w:r w:rsidRPr="001010D4">
        <w:rPr>
          <w:rFonts w:ascii="GHEA Grapalat" w:hAnsi="GHEA Grapalat" w:cs="Sylfaen"/>
          <w:lang w:val="hy-AM"/>
        </w:rPr>
        <w:t>հիմնական</w:t>
      </w:r>
      <w:r w:rsidRPr="001010D4">
        <w:rPr>
          <w:rFonts w:ascii="GHEA Grapalat" w:hAnsi="GHEA Grapalat"/>
          <w:lang w:val="hy-AM"/>
        </w:rPr>
        <w:t xml:space="preserve"> գ</w:t>
      </w:r>
      <w:r w:rsidRPr="001010D4">
        <w:rPr>
          <w:rFonts w:ascii="GHEA Grapalat" w:hAnsi="GHEA Grapalat" w:cs="Sylfaen"/>
          <w:lang w:val="hy-AM"/>
        </w:rPr>
        <w:t xml:space="preserve">ումարի </w:t>
      </w:r>
      <w:r w:rsidRPr="001010D4">
        <w:rPr>
          <w:rFonts w:ascii="GHEA Grapalat" w:hAnsi="GHEA Grapalat"/>
          <w:lang w:val="hy-AM"/>
        </w:rPr>
        <w:t>0,1%-</w:t>
      </w:r>
      <w:r w:rsidRPr="001010D4">
        <w:rPr>
          <w:rFonts w:ascii="GHEA Grapalat" w:hAnsi="GHEA Grapalat" w:cs="Sylfaen"/>
          <w:lang w:val="hy-AM"/>
        </w:rPr>
        <w:t>ի</w:t>
      </w:r>
      <w:r w:rsidRPr="001010D4">
        <w:rPr>
          <w:rFonts w:ascii="GHEA Grapalat" w:hAnsi="GHEA Grapalat"/>
          <w:lang w:val="hy-AM"/>
        </w:rPr>
        <w:t xml:space="preserve"> </w:t>
      </w:r>
      <w:r w:rsidRPr="001010D4">
        <w:rPr>
          <w:rFonts w:ascii="GHEA Grapalat" w:hAnsi="GHEA Grapalat" w:cs="Sylfaen"/>
          <w:lang w:val="hy-AM"/>
        </w:rPr>
        <w:t>չափով</w:t>
      </w:r>
      <w:r w:rsidRPr="001010D4">
        <w:rPr>
          <w:rFonts w:ascii="GHEA Grapalat" w:hAnsi="GHEA Grapalat"/>
          <w:lang w:val="hy-AM"/>
        </w:rPr>
        <w:t xml:space="preserve">: </w:t>
      </w:r>
      <w:r w:rsidRPr="001010D4">
        <w:rPr>
          <w:rFonts w:ascii="GHEA Grapalat" w:hAnsi="GHEA Grapalat" w:cs="Sylfaen"/>
          <w:lang w:val="hy-AM"/>
        </w:rPr>
        <w:t>Պայմանա</w:t>
      </w:r>
      <w:r w:rsidRPr="001010D4">
        <w:rPr>
          <w:rFonts w:ascii="GHEA Grapalat" w:hAnsi="GHEA Grapalat" w:cs="Arial Armenian"/>
          <w:lang w:val="hy-AM"/>
        </w:rPr>
        <w:t>գ</w:t>
      </w:r>
      <w:r w:rsidRPr="001010D4">
        <w:rPr>
          <w:rFonts w:ascii="GHEA Grapalat" w:hAnsi="GHEA Grapalat" w:cs="Sylfaen"/>
          <w:lang w:val="hy-AM"/>
        </w:rPr>
        <w:t>րով</w:t>
      </w:r>
      <w:r w:rsidRPr="001010D4">
        <w:rPr>
          <w:rFonts w:ascii="GHEA Grapalat" w:hAnsi="GHEA Grapalat"/>
          <w:lang w:val="hy-AM"/>
        </w:rPr>
        <w:t xml:space="preserve"> </w:t>
      </w:r>
      <w:r w:rsidRPr="001010D4">
        <w:rPr>
          <w:rFonts w:ascii="GHEA Grapalat" w:hAnsi="GHEA Grapalat" w:cs="Sylfaen"/>
          <w:lang w:val="hy-AM"/>
        </w:rPr>
        <w:t>որոշված</w:t>
      </w:r>
      <w:r w:rsidRPr="001010D4">
        <w:rPr>
          <w:rFonts w:ascii="GHEA Grapalat" w:hAnsi="GHEA Grapalat"/>
          <w:lang w:val="hy-AM"/>
        </w:rPr>
        <w:t xml:space="preserve"> </w:t>
      </w:r>
      <w:r w:rsidRPr="001010D4">
        <w:rPr>
          <w:rFonts w:ascii="GHEA Grapalat" w:hAnsi="GHEA Grapalat" w:cs="Sylfaen"/>
          <w:lang w:val="hy-AM"/>
        </w:rPr>
        <w:t>բոլոր</w:t>
      </w:r>
      <w:r w:rsidRPr="001010D4">
        <w:rPr>
          <w:rFonts w:ascii="GHEA Grapalat" w:hAnsi="GHEA Grapalat"/>
          <w:lang w:val="hy-AM"/>
        </w:rPr>
        <w:t xml:space="preserve"> </w:t>
      </w:r>
      <w:r w:rsidRPr="001010D4">
        <w:rPr>
          <w:rFonts w:ascii="GHEA Grapalat" w:hAnsi="GHEA Grapalat" w:cs="Sylfaen"/>
          <w:lang w:val="hy-AM"/>
        </w:rPr>
        <w:t>տուժանքների</w:t>
      </w:r>
      <w:r w:rsidRPr="001010D4">
        <w:rPr>
          <w:rFonts w:ascii="GHEA Grapalat" w:hAnsi="GHEA Grapalat"/>
          <w:lang w:val="hy-AM"/>
        </w:rPr>
        <w:t xml:space="preserve"> </w:t>
      </w:r>
      <w:r w:rsidRPr="001010D4">
        <w:rPr>
          <w:rFonts w:ascii="GHEA Grapalat" w:hAnsi="GHEA Grapalat" w:cs="Sylfaen"/>
          <w:lang w:val="hy-AM"/>
        </w:rPr>
        <w:t>հանրագումարի</w:t>
      </w:r>
      <w:r w:rsidRPr="001010D4">
        <w:rPr>
          <w:rFonts w:ascii="GHEA Grapalat" w:hAnsi="GHEA Grapalat"/>
          <w:lang w:val="hy-AM"/>
        </w:rPr>
        <w:t xml:space="preserve"> </w:t>
      </w:r>
      <w:r w:rsidRPr="001010D4">
        <w:rPr>
          <w:rFonts w:ascii="GHEA Grapalat" w:hAnsi="GHEA Grapalat" w:cs="Sylfaen"/>
          <w:lang w:val="hy-AM"/>
        </w:rPr>
        <w:t>չափը</w:t>
      </w:r>
      <w:r w:rsidRPr="001010D4">
        <w:rPr>
          <w:rFonts w:ascii="GHEA Grapalat" w:hAnsi="GHEA Grapalat"/>
          <w:lang w:val="hy-AM"/>
        </w:rPr>
        <w:t xml:space="preserve"> </w:t>
      </w:r>
      <w:r w:rsidRPr="001010D4">
        <w:rPr>
          <w:rFonts w:ascii="GHEA Grapalat" w:hAnsi="GHEA Grapalat" w:cs="Sylfaen"/>
          <w:lang w:val="hy-AM"/>
        </w:rPr>
        <w:t>չի</w:t>
      </w:r>
      <w:r w:rsidRPr="001010D4">
        <w:rPr>
          <w:rFonts w:ascii="GHEA Grapalat" w:hAnsi="GHEA Grapalat"/>
          <w:lang w:val="hy-AM"/>
        </w:rPr>
        <w:t xml:space="preserve"> </w:t>
      </w:r>
      <w:r w:rsidRPr="001010D4">
        <w:rPr>
          <w:rFonts w:ascii="GHEA Grapalat" w:hAnsi="GHEA Grapalat" w:cs="Sylfaen"/>
          <w:lang w:val="hy-AM"/>
        </w:rPr>
        <w:t>կարող</w:t>
      </w:r>
      <w:r w:rsidRPr="001010D4">
        <w:rPr>
          <w:rFonts w:ascii="GHEA Grapalat" w:hAnsi="GHEA Grapalat"/>
          <w:lang w:val="hy-AM"/>
        </w:rPr>
        <w:t xml:space="preserve"> գ</w:t>
      </w:r>
      <w:r w:rsidRPr="001010D4">
        <w:rPr>
          <w:rFonts w:ascii="GHEA Grapalat" w:hAnsi="GHEA Grapalat" w:cs="Sylfaen"/>
          <w:lang w:val="hy-AM"/>
        </w:rPr>
        <w:t>երազանցել</w:t>
      </w:r>
      <w:r w:rsidRPr="001010D4">
        <w:rPr>
          <w:rFonts w:ascii="GHEA Grapalat" w:hAnsi="GHEA Grapalat"/>
          <w:lang w:val="hy-AM"/>
        </w:rPr>
        <w:t xml:space="preserve"> </w:t>
      </w:r>
      <w:r w:rsidRPr="001010D4">
        <w:rPr>
          <w:rFonts w:ascii="GHEA Grapalat" w:hAnsi="GHEA Grapalat" w:cs="Sylfaen"/>
          <w:lang w:val="hy-AM"/>
        </w:rPr>
        <w:t>տվյալ</w:t>
      </w:r>
      <w:r w:rsidRPr="001010D4">
        <w:rPr>
          <w:rFonts w:ascii="GHEA Grapalat" w:hAnsi="GHEA Grapalat"/>
          <w:lang w:val="hy-AM"/>
        </w:rPr>
        <w:t xml:space="preserve"> </w:t>
      </w:r>
      <w:r w:rsidRPr="001010D4">
        <w:rPr>
          <w:rFonts w:ascii="GHEA Grapalat" w:hAnsi="GHEA Grapalat" w:cs="Sylfaen"/>
          <w:lang w:val="hy-AM"/>
        </w:rPr>
        <w:t>պահին</w:t>
      </w:r>
      <w:r w:rsidRPr="001010D4">
        <w:rPr>
          <w:rFonts w:ascii="GHEA Grapalat" w:hAnsi="GHEA Grapalat"/>
          <w:lang w:val="hy-AM"/>
        </w:rPr>
        <w:t xml:space="preserve"> </w:t>
      </w:r>
      <w:r w:rsidRPr="001010D4">
        <w:rPr>
          <w:rFonts w:ascii="GHEA Grapalat" w:hAnsi="GHEA Grapalat" w:cs="Sylfaen"/>
          <w:lang w:val="hy-AM"/>
        </w:rPr>
        <w:t>առկա</w:t>
      </w:r>
      <w:r w:rsidRPr="001010D4">
        <w:rPr>
          <w:rFonts w:ascii="GHEA Grapalat" w:hAnsi="GHEA Grapalat"/>
          <w:lang w:val="hy-AM"/>
        </w:rPr>
        <w:t xml:space="preserve"> </w:t>
      </w:r>
      <w:r w:rsidRPr="001010D4">
        <w:rPr>
          <w:rFonts w:ascii="GHEA Grapalat" w:hAnsi="GHEA Grapalat" w:cs="Sylfaen"/>
          <w:lang w:val="hy-AM"/>
        </w:rPr>
        <w:t>պարտքի</w:t>
      </w:r>
      <w:r w:rsidRPr="001010D4">
        <w:rPr>
          <w:rFonts w:ascii="GHEA Grapalat" w:hAnsi="GHEA Grapalat"/>
          <w:lang w:val="hy-AM"/>
        </w:rPr>
        <w:t xml:space="preserve"> </w:t>
      </w:r>
      <w:r w:rsidRPr="001010D4">
        <w:rPr>
          <w:rFonts w:ascii="GHEA Grapalat" w:hAnsi="GHEA Grapalat" w:cs="Sylfaen"/>
          <w:lang w:val="hy-AM"/>
        </w:rPr>
        <w:t>հիմնական</w:t>
      </w:r>
      <w:r w:rsidRPr="001010D4">
        <w:rPr>
          <w:rFonts w:ascii="GHEA Grapalat" w:hAnsi="GHEA Grapalat"/>
          <w:lang w:val="hy-AM"/>
        </w:rPr>
        <w:t xml:space="preserve"> </w:t>
      </w:r>
      <w:r w:rsidRPr="001010D4">
        <w:rPr>
          <w:rFonts w:ascii="GHEA Grapalat" w:hAnsi="GHEA Grapalat" w:cs="Arial Armenian"/>
          <w:lang w:val="hy-AM"/>
        </w:rPr>
        <w:t>գ</w:t>
      </w:r>
      <w:r w:rsidRPr="001010D4">
        <w:rPr>
          <w:rFonts w:ascii="GHEA Grapalat" w:hAnsi="GHEA Grapalat" w:cs="Sylfaen"/>
          <w:lang w:val="hy-AM"/>
        </w:rPr>
        <w:t>ումարը</w:t>
      </w:r>
      <w:r w:rsidRPr="001010D4">
        <w:rPr>
          <w:rFonts w:ascii="GHEA Grapalat" w:hAnsi="GHEA Grapalat"/>
          <w:lang w:val="hy-AM"/>
        </w:rPr>
        <w:t>:</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4.3.</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2E21BE" w:rsidRPr="001010D4" w:rsidRDefault="002E21BE" w:rsidP="002E21BE">
      <w:pPr>
        <w:tabs>
          <w:tab w:val="left" w:pos="720"/>
        </w:tabs>
        <w:ind w:firstLine="720"/>
        <w:jc w:val="both"/>
        <w:rPr>
          <w:rFonts w:ascii="GHEA Grapalat" w:hAnsi="GHEA Grapalat" w:cs="Sylfaen"/>
          <w:b/>
          <w:lang w:val="de-DE"/>
        </w:rPr>
      </w:pPr>
      <w:r w:rsidRPr="001010D4">
        <w:rPr>
          <w:rFonts w:ascii="GHEA Grapalat" w:hAnsi="GHEA Grapalat"/>
          <w:bCs/>
          <w:lang w:val="de-DE"/>
        </w:rPr>
        <w:t>4.4.</w:t>
      </w:r>
      <w:r w:rsidRPr="001010D4">
        <w:rPr>
          <w:rFonts w:ascii="GHEA Grapalat" w:hAnsi="GHEA Grapalat"/>
          <w:bCs/>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2E21BE" w:rsidRDefault="002E21BE" w:rsidP="002E21BE">
      <w:pPr>
        <w:tabs>
          <w:tab w:val="left" w:pos="630"/>
        </w:tabs>
        <w:jc w:val="center"/>
        <w:rPr>
          <w:rFonts w:ascii="GHEA Grapalat" w:hAnsi="GHEA Grapalat" w:cs="Sylfaen"/>
          <w:b/>
          <w:lang w:val="hy-AM"/>
        </w:rPr>
      </w:pPr>
    </w:p>
    <w:p w:rsidR="002E21BE" w:rsidRPr="001010D4" w:rsidRDefault="002E21BE" w:rsidP="002E21BE">
      <w:pPr>
        <w:tabs>
          <w:tab w:val="left" w:pos="630"/>
        </w:tabs>
        <w:jc w:val="center"/>
        <w:rPr>
          <w:rFonts w:ascii="GHEA Grapalat" w:hAnsi="GHEA Grapalat" w:cs="Sylfaen"/>
          <w:b/>
          <w:lang w:val="hy-AM"/>
        </w:rPr>
      </w:pPr>
      <w:r>
        <w:rPr>
          <w:rFonts w:ascii="GHEA Grapalat" w:hAnsi="GHEA Grapalat" w:cs="Sylfaen"/>
          <w:b/>
          <w:lang w:val="hy-AM"/>
        </w:rPr>
        <w:t>5.</w:t>
      </w:r>
      <w:r w:rsidRPr="001010D4">
        <w:rPr>
          <w:rFonts w:ascii="GHEA Grapalat" w:hAnsi="GHEA Grapalat" w:cs="Sylfaen"/>
          <w:b/>
          <w:lang w:val="pt-BR"/>
        </w:rPr>
        <w:t xml:space="preserve"> </w:t>
      </w:r>
      <w:r w:rsidRPr="001010D4">
        <w:rPr>
          <w:rFonts w:ascii="GHEA Grapalat" w:hAnsi="GHEA Grapalat" w:cs="Sylfaen"/>
          <w:b/>
          <w:lang w:val="hy-AM"/>
        </w:rPr>
        <w:t>Հատուկ պայմաններ</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5.1.</w:t>
      </w:r>
      <w:r w:rsidRPr="001010D4">
        <w:rPr>
          <w:rFonts w:ascii="GHEA Grapalat" w:hAnsi="GHEA Grapalat"/>
          <w:bCs/>
          <w:lang w:val="de-DE"/>
        </w:rPr>
        <w:tab/>
        <w:t>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պահանջները, ժամանակին իրականացնում է համապատասխան հաշվարկները (ճշգրտումները</w:t>
      </w:r>
      <w:r>
        <w:rPr>
          <w:rFonts w:ascii="GHEA Grapalat" w:hAnsi="GHEA Grapalat"/>
          <w:bCs/>
          <w:lang w:val="de-DE"/>
        </w:rPr>
        <w:t>):</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lastRenderedPageBreak/>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Կողմերի միջև խնայողությունների բաշխումը կատարվում է շեղման չափի հետևյալ հարաբերակցությամբ.</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 Պատվիրատու` 100%;</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 xml:space="preserve">- </w:t>
      </w:r>
      <w:r>
        <w:rPr>
          <w:rFonts w:ascii="GHEA Grapalat" w:hAnsi="GHEA Grapalat"/>
          <w:bCs/>
          <w:lang w:val="de-DE"/>
        </w:rPr>
        <w:t>Կապալառու</w:t>
      </w:r>
      <w:r w:rsidRPr="001010D4">
        <w:rPr>
          <w:rFonts w:ascii="GHEA Grapalat" w:hAnsi="GHEA Grapalat"/>
          <w:bCs/>
          <w:lang w:val="de-DE"/>
        </w:rPr>
        <w:t>` 0%:</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5.2.</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11.09.2013թ. No.333 հրամանով հաստատված «Գազպրոմ» ՀԲԸ-ում փաստաթղթերի հետ աշխատելու հրահանգների պահանջներին համապատասխան: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5.3.</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5.4.</w:t>
      </w:r>
      <w:r w:rsidRPr="001010D4">
        <w:rPr>
          <w:rFonts w:ascii="GHEA Grapalat" w:hAnsi="GHEA Grapalat"/>
          <w:bCs/>
          <w:lang w:val="de-DE"/>
        </w:rPr>
        <w:tab/>
        <w:t xml:space="preserve">Պատվիրատուի հարցումն ստանալու օրվանից 7 (յոթ) օրացուցային օրվա ընթացքում </w:t>
      </w:r>
      <w:r>
        <w:rPr>
          <w:rFonts w:ascii="GHEA Grapalat" w:hAnsi="GHEA Grapalat"/>
          <w:bCs/>
          <w:lang w:val="de-DE"/>
        </w:rPr>
        <w:t>Կապալառուն</w:t>
      </w:r>
      <w:r w:rsidRPr="001010D4">
        <w:rPr>
          <w:rFonts w:ascii="GHEA Grapalat" w:hAnsi="GHEA Grapalat"/>
          <w:bCs/>
          <w:lang w:val="de-DE"/>
        </w:rPr>
        <w:t xml:space="preserve"> Պատվիրատուին ներկայացնում է Ցանկի 1-ին և 9-րդ կետերում նշված պայմանագրերի պատճենները և Ցանկի 2-րդ, 3-րդ, 4-րդ, 5-րդ, 6-րդ, 7-րդ և 8-րդ կետերում նշված փաստաթղթերը, որոնցով հաստատվում են Ցանկի 1-ին և 9-րդ կետերում նշված պայմանագրերի կատարման ընթացքում կրած ծախսերի չափը:</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5.5.</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պարտավոր է ապահովել Ցանկի 2-րդ, 3-րդ, 4-րդ, 5-րդ, 6-րդ 7-րդ և</w:t>
      </w:r>
      <w:r>
        <w:rPr>
          <w:rFonts w:ascii="GHEA Grapalat" w:hAnsi="GHEA Grapalat"/>
          <w:bCs/>
          <w:lang w:val="de-DE"/>
        </w:rPr>
        <w:t xml:space="preserve"> </w:t>
      </w:r>
      <w:r w:rsidRPr="001010D4">
        <w:rPr>
          <w:rFonts w:ascii="GHEA Grapalat" w:hAnsi="GHEA Grapalat"/>
          <w:bCs/>
          <w:lang w:val="de-DE"/>
        </w:rPr>
        <w:t>8-րդ կետերում նշված փաստաթղթերի հավաքագրումը: Նշված փաստաթղթերի հավաքագրումը պետք է կատարվի առնվազն ամիսը 1 (մեկ) անգամ:</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5.6.</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պարտավոր է կոնտրագենտների հետ պայմանագրեր կնքելիս պայմանագրերում նախատեսել Ցանկում նշված տեղեկությունները «Գազպրոմ Արմենիա</w:t>
      </w:r>
      <w:r>
        <w:rPr>
          <w:rFonts w:ascii="GHEA Grapalat" w:hAnsi="GHEA Grapalat"/>
          <w:bCs/>
          <w:lang w:val="de-DE"/>
        </w:rPr>
        <w:t xml:space="preserve">» </w:t>
      </w:r>
      <w:r w:rsidRPr="001010D4">
        <w:rPr>
          <w:rFonts w:ascii="GHEA Grapalat" w:hAnsi="GHEA Grapalat"/>
          <w:bCs/>
          <w:lang w:val="de-DE"/>
        </w:rPr>
        <w:t>ՓԲԸ-ին փոխանցելու կոնտրագենտի գրավոր համաձայնությունը ներկայացնելու պարտականությունը:</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5.7.</w:t>
      </w:r>
      <w:r w:rsidRPr="001010D4">
        <w:rPr>
          <w:rFonts w:ascii="GHEA Grapalat" w:hAnsi="GHEA Grapalat"/>
          <w:bCs/>
          <w:lang w:val="de-DE"/>
        </w:rPr>
        <w:tab/>
      </w:r>
      <w:r>
        <w:rPr>
          <w:rFonts w:ascii="GHEA Grapalat" w:hAnsi="GHEA Grapalat"/>
          <w:bCs/>
          <w:lang w:val="de-DE"/>
        </w:rPr>
        <w:t>Կապալառու</w:t>
      </w:r>
      <w:r w:rsidRPr="001010D4">
        <w:rPr>
          <w:rFonts w:ascii="GHEA Grapalat" w:hAnsi="GHEA Grapalat"/>
          <w:bCs/>
          <w:lang w:val="de-DE"/>
        </w:rPr>
        <w:t xml:space="preserve">ի կողմից Ցանկում նշված փաստաթղթերը ժամկետանց ներկայացվելու դեպքում Պատվիրատուն իրավունք ունի պահանջել </w:t>
      </w:r>
      <w:r>
        <w:rPr>
          <w:rFonts w:ascii="GHEA Grapalat" w:hAnsi="GHEA Grapalat"/>
          <w:bCs/>
          <w:lang w:val="de-DE"/>
        </w:rPr>
        <w:t>Կապալառու</w:t>
      </w:r>
      <w:r w:rsidRPr="001010D4">
        <w:rPr>
          <w:rFonts w:ascii="GHEA Grapalat" w:hAnsi="GHEA Grapalat"/>
          <w:bCs/>
          <w:lang w:val="de-DE"/>
        </w:rPr>
        <w:t>ից վճարել տույժ Պայմանագրով նախատեսված Պայմանագրի գնի 0,1%-ի չափով</w:t>
      </w:r>
      <w:r>
        <w:rPr>
          <w:rFonts w:ascii="GHEA Grapalat" w:hAnsi="GHEA Grapalat"/>
          <w:bCs/>
          <w:lang w:val="de-DE"/>
        </w:rPr>
        <w:t xml:space="preserve"> </w:t>
      </w:r>
      <w:r w:rsidRPr="001010D4">
        <w:rPr>
          <w:rFonts w:ascii="GHEA Grapalat" w:hAnsi="GHEA Grapalat"/>
          <w:bCs/>
          <w:lang w:val="de-DE"/>
        </w:rPr>
        <w:t>փաստաթղթերի ներկայացման կետանցի յուրաքանչյուր օրվա համար, սակայն ոչ ավելի, քան սույն Պայմանագրի գնի 5%-ի չափը</w:t>
      </w:r>
      <w:r>
        <w:rPr>
          <w:rFonts w:ascii="GHEA Grapalat" w:hAnsi="GHEA Grapalat"/>
          <w:bCs/>
          <w:lang w:val="de-DE"/>
        </w:rPr>
        <w:t xml:space="preserve">: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5.8.</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պարտավոր է կոնտրագենտների հետ պայմանագրերում (դրանց լրացուցիչ համաձայնագրերում</w:t>
      </w:r>
      <w:r>
        <w:rPr>
          <w:rFonts w:ascii="GHEA Grapalat" w:hAnsi="GHEA Grapalat"/>
          <w:bCs/>
          <w:lang w:val="de-DE"/>
        </w:rPr>
        <w:t xml:space="preserve">) </w:t>
      </w:r>
      <w:r w:rsidRPr="001010D4">
        <w:rPr>
          <w:rFonts w:ascii="GHEA Grapalat" w:hAnsi="GHEA Grapalat"/>
          <w:bCs/>
          <w:lang w:val="de-DE"/>
        </w:rPr>
        <w:t>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w:t>
      </w:r>
      <w:r>
        <w:rPr>
          <w:rFonts w:ascii="GHEA Grapalat" w:hAnsi="GHEA Grapalat"/>
          <w:bCs/>
          <w:lang w:val="de-DE"/>
        </w:rPr>
        <w:t xml:space="preserve"> </w:t>
      </w:r>
      <w:r w:rsidRPr="001010D4">
        <w:rPr>
          <w:rFonts w:ascii="GHEA Grapalat" w:hAnsi="GHEA Grapalat"/>
          <w:bCs/>
          <w:lang w:val="de-DE"/>
        </w:rPr>
        <w:t>Պայմանագրի աշխատանքների (ծառայությունների) գնի 5%-ի չափը</w:t>
      </w:r>
      <w:r>
        <w:rPr>
          <w:rFonts w:ascii="GHEA Grapalat" w:hAnsi="GHEA Grapalat"/>
          <w:bCs/>
          <w:lang w:val="de-DE"/>
        </w:rPr>
        <w:t>:</w:t>
      </w:r>
      <w:r w:rsidRPr="001010D4">
        <w:rPr>
          <w:rFonts w:ascii="GHEA Grapalat" w:hAnsi="GHEA Grapalat"/>
          <w:bCs/>
          <w:lang w:val="de-DE"/>
        </w:rPr>
        <w:t xml:space="preserve">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5.9.</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w:t>
      </w:r>
      <w:r>
        <w:rPr>
          <w:rFonts w:ascii="GHEA Grapalat" w:hAnsi="GHEA Grapalat"/>
          <w:bCs/>
          <w:lang w:val="de-DE"/>
        </w:rPr>
        <w:t>Կապալառու</w:t>
      </w:r>
      <w:r w:rsidRPr="001010D4">
        <w:rPr>
          <w:rFonts w:ascii="GHEA Grapalat" w:hAnsi="GHEA Grapalat"/>
          <w:bCs/>
          <w:lang w:val="de-DE"/>
        </w:rPr>
        <w:t>ներ:</w:t>
      </w:r>
    </w:p>
    <w:p w:rsidR="002E21BE" w:rsidRPr="00C3791C" w:rsidRDefault="002E21BE" w:rsidP="002E21BE">
      <w:pPr>
        <w:tabs>
          <w:tab w:val="left" w:pos="720"/>
        </w:tabs>
        <w:ind w:firstLine="720"/>
        <w:jc w:val="both"/>
        <w:rPr>
          <w:rFonts w:ascii="GHEA Grapalat" w:hAnsi="GHEA Grapalat"/>
          <w:b/>
          <w:bCs/>
          <w:lang w:val="de-DE"/>
        </w:rPr>
      </w:pPr>
      <w:r w:rsidRPr="001010D4">
        <w:rPr>
          <w:rFonts w:ascii="GHEA Grapalat" w:hAnsi="GHEA Grapalat"/>
          <w:bCs/>
          <w:lang w:val="de-DE"/>
        </w:rPr>
        <w:lastRenderedPageBreak/>
        <w:t>5.10.</w:t>
      </w:r>
      <w:r w:rsidRPr="001010D4">
        <w:rPr>
          <w:rFonts w:ascii="GHEA Grapalat" w:hAnsi="GHEA Grapalat"/>
          <w:bCs/>
          <w:lang w:val="de-DE"/>
        </w:rPr>
        <w:tab/>
        <w:t>Պայմանագրին կցվում և դրա անբաժանելի մասն է համարվում «Պատվիրատուին փոխանցման ենթակա փաստաթղթերի ցանկ</w:t>
      </w:r>
      <w:r>
        <w:rPr>
          <w:rFonts w:ascii="GHEA Grapalat" w:hAnsi="GHEA Grapalat"/>
          <w:bCs/>
          <w:lang w:val="de-DE"/>
        </w:rPr>
        <w:t>»</w:t>
      </w:r>
      <w:r w:rsidRPr="001010D4">
        <w:rPr>
          <w:rFonts w:ascii="GHEA Grapalat" w:hAnsi="GHEA Grapalat"/>
          <w:bCs/>
          <w:lang w:val="de-DE"/>
        </w:rPr>
        <w:t xml:space="preserve"> Հավելվածը, այսուհետ՝ Հավելված, 1 թերթից:</w:t>
      </w:r>
    </w:p>
    <w:p w:rsidR="002E21BE" w:rsidRPr="001010D4" w:rsidRDefault="002E21BE" w:rsidP="002E21BE">
      <w:pPr>
        <w:tabs>
          <w:tab w:val="left" w:pos="630"/>
        </w:tabs>
        <w:jc w:val="center"/>
        <w:rPr>
          <w:rFonts w:ascii="GHEA Grapalat" w:hAnsi="GHEA Grapalat" w:cs="Sylfaen"/>
          <w:b/>
          <w:lang w:val="hy-AM"/>
        </w:rPr>
      </w:pPr>
      <w:r>
        <w:rPr>
          <w:rFonts w:ascii="GHEA Grapalat" w:hAnsi="GHEA Grapalat" w:cs="Sylfaen"/>
          <w:b/>
          <w:lang w:val="hy-AM"/>
        </w:rPr>
        <w:t xml:space="preserve">6. </w:t>
      </w:r>
      <w:r w:rsidRPr="001010D4">
        <w:rPr>
          <w:rFonts w:ascii="GHEA Grapalat" w:hAnsi="GHEA Grapalat" w:cs="Sylfaen"/>
          <w:b/>
          <w:lang w:val="hy-AM"/>
        </w:rPr>
        <w:t>Վեճերի լուծման կարգը</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6.1.</w:t>
      </w:r>
      <w:r w:rsidRPr="001010D4">
        <w:rPr>
          <w:rFonts w:ascii="GHEA Grapalat" w:hAnsi="GHEA Grapalat"/>
          <w:bCs/>
          <w:lang w:val="de-DE"/>
        </w:rPr>
        <w:tab/>
        <w:t>Պայմանագրի կապակցությամբ ծագած վեճերը լուծվում են բանակցությունների միջոցով:</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 xml:space="preserve">6.2. </w:t>
      </w:r>
      <w:r w:rsidRPr="001010D4">
        <w:rPr>
          <w:rFonts w:ascii="GHEA Grapalat" w:hAnsi="GHEA Grapalat"/>
          <w:bCs/>
          <w:lang w:val="de-DE"/>
        </w:rPr>
        <w:tab/>
        <w:t>Պայմանագրի 6.1. կետի պայմանը չի սահմանափակում Կողմերի իրավունքը՝ վեճերը լուծելու դատական կարգով:</w:t>
      </w:r>
    </w:p>
    <w:p w:rsidR="002E21BE" w:rsidRPr="001010D4" w:rsidRDefault="002E21BE" w:rsidP="002E21BE">
      <w:pPr>
        <w:tabs>
          <w:tab w:val="left" w:pos="630"/>
        </w:tabs>
        <w:jc w:val="center"/>
        <w:rPr>
          <w:rFonts w:ascii="GHEA Grapalat" w:hAnsi="GHEA Grapalat" w:cs="Sylfaen"/>
          <w:b/>
          <w:lang w:val="hy-AM"/>
        </w:rPr>
      </w:pPr>
    </w:p>
    <w:p w:rsidR="002E21BE" w:rsidRPr="001010D4" w:rsidRDefault="002E21BE" w:rsidP="002E21BE">
      <w:pPr>
        <w:tabs>
          <w:tab w:val="left" w:pos="630"/>
        </w:tabs>
        <w:jc w:val="center"/>
        <w:rPr>
          <w:rFonts w:ascii="GHEA Grapalat" w:hAnsi="GHEA Grapalat" w:cs="Sylfaen"/>
          <w:b/>
          <w:lang w:val="hy-AM"/>
        </w:rPr>
      </w:pPr>
      <w:r>
        <w:rPr>
          <w:rFonts w:ascii="GHEA Grapalat" w:hAnsi="GHEA Grapalat" w:cs="Sylfaen"/>
          <w:b/>
          <w:lang w:val="hy-AM"/>
        </w:rPr>
        <w:t xml:space="preserve">7. </w:t>
      </w:r>
      <w:r w:rsidRPr="001010D4">
        <w:rPr>
          <w:rFonts w:ascii="GHEA Grapalat" w:hAnsi="GHEA Grapalat" w:cs="Sylfaen"/>
          <w:b/>
          <w:lang w:val="hy-AM"/>
        </w:rPr>
        <w:t>Ծանուցումներ</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Կողմերը, հիմք ընդունելով</w:t>
      </w:r>
      <w:r>
        <w:rPr>
          <w:rFonts w:ascii="GHEA Grapalat" w:hAnsi="GHEA Grapalat"/>
          <w:bCs/>
          <w:lang w:val="de-DE"/>
        </w:rPr>
        <w:t xml:space="preserve"> </w:t>
      </w:r>
      <w:r w:rsidRPr="001010D4">
        <w:rPr>
          <w:rFonts w:ascii="GHEA Grapalat" w:hAnsi="GHEA Grapalat"/>
          <w:bCs/>
          <w:lang w:val="de-DE"/>
        </w:rPr>
        <w:t>ՀՀ քաղաքացիական օրենսգրքի 330.1-րդ հոդվածի դրույթները, սահմանում են ծանուցումների հետևյալ կարգը.</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Կողմերը պարտավոր են Պայմանագրում նշված իրենց հասցեի փոփոխության դեպքում պատշաճ ծանուցել միմյանց նոր հասցեի վերաբերյալ:</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2E21BE" w:rsidRDefault="002E21BE" w:rsidP="002E21BE">
      <w:pPr>
        <w:ind w:firstLine="540"/>
        <w:jc w:val="center"/>
        <w:rPr>
          <w:rFonts w:ascii="GHEA Grapalat" w:hAnsi="GHEA Grapalat" w:cs="Sylfaen"/>
          <w:b/>
          <w:lang w:val="de-DE"/>
        </w:rPr>
      </w:pPr>
    </w:p>
    <w:p w:rsidR="002E21BE" w:rsidRPr="001010D4" w:rsidRDefault="002E21BE" w:rsidP="002E21BE">
      <w:pPr>
        <w:tabs>
          <w:tab w:val="left" w:pos="630"/>
        </w:tabs>
        <w:jc w:val="center"/>
        <w:rPr>
          <w:rFonts w:ascii="GHEA Grapalat" w:hAnsi="GHEA Grapalat" w:cs="Sylfaen"/>
          <w:b/>
          <w:lang w:val="hy-AM"/>
        </w:rPr>
      </w:pPr>
      <w:r w:rsidRPr="001010D4">
        <w:rPr>
          <w:rFonts w:ascii="GHEA Grapalat" w:hAnsi="GHEA Grapalat" w:cs="Sylfaen"/>
          <w:b/>
          <w:lang w:val="hy-AM"/>
        </w:rPr>
        <w:t>8. Անհաղթահարելի ուժի ազդեցությունը</w:t>
      </w:r>
    </w:p>
    <w:p w:rsidR="002E21BE" w:rsidRPr="001010D4" w:rsidRDefault="002E21BE" w:rsidP="002E21BE">
      <w:pPr>
        <w:tabs>
          <w:tab w:val="left" w:pos="630"/>
        </w:tabs>
        <w:jc w:val="center"/>
        <w:rPr>
          <w:rFonts w:ascii="GHEA Grapalat" w:hAnsi="GHEA Grapalat" w:cs="Sylfaen"/>
          <w:b/>
          <w:lang w:val="hy-AM"/>
        </w:rPr>
      </w:pPr>
      <w:r w:rsidRPr="001010D4">
        <w:rPr>
          <w:rFonts w:ascii="GHEA Grapalat" w:hAnsi="GHEA Grapalat" w:cs="Sylfaen"/>
          <w:b/>
          <w:lang w:val="hy-AM"/>
        </w:rPr>
        <w:t xml:space="preserve"> (ՖՈՐՍ-ՄԱԺՈՐ)</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cs="Arial Armenian"/>
          <w:lang w:val="hy-AM"/>
        </w:rPr>
        <w:t>8</w:t>
      </w:r>
      <w:r w:rsidRPr="001010D4">
        <w:rPr>
          <w:rFonts w:ascii="GHEA Grapalat" w:hAnsi="GHEA Grapalat"/>
          <w:bCs/>
          <w:lang w:val="de-DE"/>
        </w:rPr>
        <w:t>.1.</w:t>
      </w:r>
      <w:r w:rsidRPr="001010D4">
        <w:rPr>
          <w:rFonts w:ascii="GHEA Grapalat" w:hAnsi="GHEA Grapalat"/>
          <w:bCs/>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8.2.</w:t>
      </w:r>
      <w:r w:rsidRPr="001010D4">
        <w:rPr>
          <w:rFonts w:ascii="GHEA Grapalat" w:hAnsi="GHEA Grapalat"/>
          <w:bCs/>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8.3.</w:t>
      </w:r>
      <w:r w:rsidRPr="001010D4">
        <w:rPr>
          <w:rFonts w:ascii="GHEA Grapalat" w:hAnsi="GHEA Grapalat"/>
          <w:bCs/>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8.4.</w:t>
      </w:r>
      <w:r w:rsidRPr="001010D4">
        <w:rPr>
          <w:rFonts w:ascii="GHEA Grapalat" w:hAnsi="GHEA Grapalat"/>
          <w:bCs/>
          <w:lang w:val="de-DE"/>
        </w:rPr>
        <w:tab/>
        <w:t xml:space="preserve">Կողմը, որի համար ծագել է անհաղթահարելի ուժի ազդեցությունը, պարտավոր է անհաղթահարելի ուժի առաջացման և դրա ավարտի մասին 5 (հինգ) </w:t>
      </w:r>
      <w:r w:rsidRPr="001010D4">
        <w:rPr>
          <w:rFonts w:ascii="GHEA Grapalat" w:hAnsi="GHEA Grapalat"/>
          <w:bCs/>
          <w:lang w:val="de-DE"/>
        </w:rPr>
        <w:lastRenderedPageBreak/>
        <w:t>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2E21BE" w:rsidRPr="001010D4" w:rsidRDefault="002E21BE" w:rsidP="002E21BE">
      <w:pPr>
        <w:tabs>
          <w:tab w:val="left" w:pos="630"/>
        </w:tabs>
        <w:jc w:val="center"/>
        <w:rPr>
          <w:rFonts w:ascii="GHEA Grapalat" w:hAnsi="GHEA Grapalat" w:cs="Sylfaen"/>
          <w:b/>
          <w:lang w:val="hy-AM"/>
        </w:rPr>
      </w:pPr>
    </w:p>
    <w:p w:rsidR="002E21BE" w:rsidRPr="001010D4" w:rsidRDefault="002E21BE" w:rsidP="002E21BE">
      <w:pPr>
        <w:tabs>
          <w:tab w:val="left" w:pos="630"/>
        </w:tabs>
        <w:jc w:val="center"/>
        <w:rPr>
          <w:rFonts w:ascii="GHEA Grapalat" w:hAnsi="GHEA Grapalat" w:cs="Sylfaen"/>
          <w:b/>
          <w:lang w:val="hy-AM"/>
        </w:rPr>
      </w:pPr>
      <w:r w:rsidRPr="001010D4">
        <w:rPr>
          <w:rFonts w:ascii="GHEA Grapalat" w:hAnsi="GHEA Grapalat" w:cs="Sylfaen"/>
          <w:b/>
          <w:lang w:val="hy-AM"/>
        </w:rPr>
        <w:t>9. Այլ պայմաններ</w:t>
      </w:r>
    </w:p>
    <w:p w:rsidR="002E21BE" w:rsidRPr="001010D4" w:rsidRDefault="002E21BE" w:rsidP="002E21BE">
      <w:pPr>
        <w:tabs>
          <w:tab w:val="left" w:pos="720"/>
        </w:tabs>
        <w:ind w:firstLine="720"/>
        <w:jc w:val="both"/>
        <w:rPr>
          <w:rFonts w:ascii="GHEA Grapalat" w:hAnsi="GHEA Grapalat"/>
          <w:bCs/>
          <w:lang w:val="de-DE"/>
        </w:rPr>
      </w:pPr>
      <w:r w:rsidRPr="001010D4">
        <w:rPr>
          <w:rFonts w:ascii="GHEA Grapalat" w:hAnsi="GHEA Grapalat"/>
          <w:bCs/>
          <w:lang w:val="de-DE"/>
        </w:rPr>
        <w:t>9.1.</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2E21BE" w:rsidRPr="001010D4" w:rsidRDefault="002E21BE" w:rsidP="002E21BE">
      <w:pPr>
        <w:tabs>
          <w:tab w:val="left" w:pos="720"/>
        </w:tabs>
        <w:ind w:firstLine="720"/>
        <w:jc w:val="both"/>
        <w:rPr>
          <w:rFonts w:ascii="GHEA Grapalat" w:hAnsi="GHEA Grapalat" w:cs="Arial Armenian"/>
          <w:lang w:val="de-DE"/>
        </w:rPr>
      </w:pPr>
      <w:r w:rsidRPr="001010D4">
        <w:rPr>
          <w:rFonts w:ascii="GHEA Grapalat" w:hAnsi="GHEA Grapalat"/>
          <w:bCs/>
          <w:lang w:val="de-DE"/>
        </w:rPr>
        <w:t>9.2.</w:t>
      </w:r>
      <w:r w:rsidRPr="001010D4">
        <w:rPr>
          <w:rFonts w:ascii="GHEA Grapalat" w:hAnsi="GHEA Grapalat"/>
          <w:bCs/>
          <w:lang w:val="de-DE"/>
        </w:rPr>
        <w:tab/>
      </w:r>
      <w:r>
        <w:rPr>
          <w:rFonts w:ascii="GHEA Grapalat" w:hAnsi="GHEA Grapalat"/>
          <w:bCs/>
          <w:lang w:val="de-DE"/>
        </w:rPr>
        <w:t>Կապալառուն</w:t>
      </w:r>
      <w:r w:rsidRPr="001010D4">
        <w:rPr>
          <w:rFonts w:ascii="GHEA Grapalat" w:hAnsi="GHEA Grapalat"/>
          <w:bCs/>
          <w:lang w:val="de-DE"/>
        </w:rPr>
        <w:t xml:space="preserve">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w:t>
      </w:r>
      <w:r>
        <w:rPr>
          <w:rFonts w:ascii="GHEA Grapalat" w:hAnsi="GHEA Grapalat"/>
          <w:bCs/>
          <w:lang w:val="de-DE"/>
        </w:rPr>
        <w:t>:</w:t>
      </w:r>
      <w:r w:rsidRPr="001010D4">
        <w:rPr>
          <w:rFonts w:ascii="GHEA Grapalat" w:hAnsi="GHEA Grapalat"/>
          <w:bCs/>
          <w:lang w:val="de-DE"/>
        </w:rPr>
        <w:t xml:space="preserve"> </w:t>
      </w:r>
    </w:p>
    <w:p w:rsidR="002E21BE" w:rsidRDefault="002E21BE" w:rsidP="002E21BE">
      <w:pPr>
        <w:ind w:firstLine="540"/>
        <w:jc w:val="center"/>
        <w:rPr>
          <w:rFonts w:ascii="GHEA Grapalat" w:hAnsi="GHEA Grapalat" w:cs="Sylfaen"/>
          <w:b/>
          <w:lang w:val="de-DE"/>
        </w:rPr>
      </w:pPr>
    </w:p>
    <w:p w:rsidR="002E21BE" w:rsidRDefault="002E21BE" w:rsidP="002E21BE">
      <w:pPr>
        <w:ind w:firstLine="540"/>
        <w:jc w:val="center"/>
        <w:rPr>
          <w:rFonts w:ascii="GHEA Grapalat" w:hAnsi="GHEA Grapalat" w:cs="Sylfaen"/>
          <w:b/>
          <w:lang w:val="de-DE"/>
        </w:rPr>
      </w:pPr>
    </w:p>
    <w:p w:rsidR="002E21BE" w:rsidRPr="001010D4" w:rsidRDefault="002E21BE" w:rsidP="002E21BE">
      <w:pPr>
        <w:ind w:firstLine="540"/>
        <w:jc w:val="center"/>
        <w:rPr>
          <w:rFonts w:ascii="GHEA Grapalat" w:hAnsi="GHEA Grapalat" w:cs="Sylfaen"/>
          <w:b/>
          <w:lang w:val="hy-AM"/>
        </w:rPr>
      </w:pPr>
      <w:r w:rsidRPr="001010D4">
        <w:rPr>
          <w:rFonts w:ascii="GHEA Grapalat" w:hAnsi="GHEA Grapalat" w:cs="Sylfaen"/>
          <w:b/>
          <w:lang w:val="de-DE"/>
        </w:rPr>
        <w:t>10</w:t>
      </w:r>
      <w:r w:rsidRPr="001010D4">
        <w:rPr>
          <w:rFonts w:ascii="GHEA Grapalat" w:hAnsi="GHEA Grapalat" w:cs="Sylfaen"/>
          <w:b/>
          <w:lang w:val="hy-AM"/>
        </w:rPr>
        <w:t>. Եզրափակիչ</w:t>
      </w:r>
      <w:r w:rsidRPr="001010D4">
        <w:rPr>
          <w:rFonts w:ascii="GHEA Grapalat" w:hAnsi="GHEA Grapalat" w:cs="Arial Armenian"/>
          <w:b/>
          <w:lang w:val="hy-AM"/>
        </w:rPr>
        <w:t xml:space="preserve"> </w:t>
      </w:r>
      <w:r w:rsidRPr="001010D4">
        <w:rPr>
          <w:rFonts w:ascii="GHEA Grapalat" w:hAnsi="GHEA Grapalat" w:cs="Sylfaen"/>
          <w:b/>
          <w:lang w:val="hy-AM"/>
        </w:rPr>
        <w:t>դրույթներ</w:t>
      </w:r>
    </w:p>
    <w:p w:rsidR="002E21BE" w:rsidRPr="001010D4" w:rsidRDefault="002E21BE" w:rsidP="002E21BE">
      <w:pPr>
        <w:ind w:firstLine="720"/>
        <w:jc w:val="both"/>
        <w:rPr>
          <w:rFonts w:ascii="GHEA Grapalat" w:hAnsi="GHEA Grapalat"/>
          <w:bCs/>
          <w:lang w:val="de-DE"/>
        </w:rPr>
      </w:pPr>
      <w:r w:rsidRPr="001010D4">
        <w:rPr>
          <w:rFonts w:ascii="GHEA Grapalat" w:hAnsi="GHEA Grapalat"/>
          <w:bCs/>
          <w:lang w:val="de-DE"/>
        </w:rPr>
        <w:t>10.1.</w:t>
      </w:r>
      <w:r w:rsidRPr="001010D4">
        <w:rPr>
          <w:rFonts w:ascii="GHEA Grapalat" w:hAnsi="GHEA Grapalat"/>
          <w:bCs/>
          <w:lang w:val="de-DE"/>
        </w:rPr>
        <w:tab/>
        <w:t>Պայմանագիրն ուժի մեջ է մտնում Կողմերի կողմից ստորագրման պահից և գործում է մինչև 202</w:t>
      </w:r>
      <w:r>
        <w:rPr>
          <w:rFonts w:ascii="GHEA Grapalat" w:hAnsi="GHEA Grapalat"/>
          <w:bCs/>
          <w:lang w:val="de-DE"/>
        </w:rPr>
        <w:t>6</w:t>
      </w:r>
      <w:r w:rsidRPr="001010D4">
        <w:rPr>
          <w:rFonts w:ascii="GHEA Grapalat" w:hAnsi="GHEA Grapalat"/>
          <w:bCs/>
          <w:lang w:val="de-DE"/>
        </w:rPr>
        <w:t xml:space="preserve"> թվականի </w:t>
      </w:r>
      <w:r>
        <w:rPr>
          <w:rFonts w:ascii="GHEA Grapalat" w:hAnsi="GHEA Grapalat"/>
          <w:bCs/>
          <w:lang w:val="hy-AM"/>
        </w:rPr>
        <w:t>դեկտեմբեր</w:t>
      </w:r>
      <w:r>
        <w:rPr>
          <w:rFonts w:ascii="GHEA Grapalat" w:hAnsi="GHEA Grapalat"/>
          <w:bCs/>
          <w:lang w:val="de-DE"/>
        </w:rPr>
        <w:t xml:space="preserve">ի </w:t>
      </w:r>
      <w:r>
        <w:rPr>
          <w:rFonts w:ascii="GHEA Grapalat" w:hAnsi="GHEA Grapalat"/>
          <w:bCs/>
          <w:lang w:val="hy-AM"/>
        </w:rPr>
        <w:t>3</w:t>
      </w:r>
      <w:r>
        <w:rPr>
          <w:rFonts w:ascii="GHEA Grapalat" w:hAnsi="GHEA Grapalat"/>
          <w:bCs/>
          <w:lang w:val="de-DE"/>
        </w:rPr>
        <w:t>0</w:t>
      </w:r>
      <w:r w:rsidRPr="001010D4">
        <w:rPr>
          <w:rFonts w:ascii="GHEA Grapalat" w:hAnsi="GHEA Grapalat"/>
          <w:bCs/>
          <w:lang w:val="de-DE"/>
        </w:rPr>
        <w:t>-ը:</w:t>
      </w:r>
    </w:p>
    <w:p w:rsidR="002E21BE" w:rsidRPr="001010D4" w:rsidRDefault="002E21BE" w:rsidP="002E21BE">
      <w:pPr>
        <w:tabs>
          <w:tab w:val="left" w:pos="720"/>
        </w:tabs>
        <w:ind w:firstLine="720"/>
        <w:jc w:val="both"/>
        <w:rPr>
          <w:rFonts w:ascii="GHEA Grapalat" w:hAnsi="GHEA Grapalat" w:cs="Sylfaen"/>
          <w:lang w:val="de-DE"/>
        </w:rPr>
      </w:pPr>
      <w:r w:rsidRPr="001010D4">
        <w:rPr>
          <w:rFonts w:ascii="GHEA Grapalat" w:hAnsi="GHEA Grapalat"/>
          <w:bCs/>
          <w:lang w:val="de-DE"/>
        </w:rPr>
        <w:t>10.2.</w:t>
      </w:r>
      <w:r w:rsidRPr="001010D4">
        <w:rPr>
          <w:rFonts w:ascii="GHEA Grapalat" w:hAnsi="GHEA Grapalat"/>
          <w:bCs/>
          <w:lang w:val="de-DE"/>
        </w:rPr>
        <w:tab/>
      </w:r>
      <w:r w:rsidRPr="001010D4">
        <w:rPr>
          <w:rFonts w:ascii="GHEA Grapalat" w:hAnsi="GHEA Grapalat" w:cs="Arial Armenian"/>
          <w:lang w:val="hy-AM"/>
        </w:rPr>
        <w:t xml:space="preserve">Պայմանագրով </w:t>
      </w:r>
      <w:r>
        <w:rPr>
          <w:rFonts w:ascii="GHEA Grapalat" w:hAnsi="GHEA Grapalat" w:cs="Arial Armenian"/>
          <w:lang w:val="hy-AM"/>
        </w:rPr>
        <w:t>Կապալառու</w:t>
      </w:r>
      <w:r w:rsidRPr="001010D4">
        <w:rPr>
          <w:rFonts w:ascii="GHEA Grapalat" w:hAnsi="GHEA Grapalat" w:cs="Arial Armenian"/>
          <w:lang w:val="hy-AM"/>
        </w:rPr>
        <w:t>ի ստանձնած պարտավորությունների կատարման նկատմամբ հսկողություն</w:t>
      </w:r>
      <w:r w:rsidRPr="001010D4">
        <w:rPr>
          <w:rFonts w:ascii="GHEA Grapalat" w:hAnsi="GHEA Grapalat" w:cs="Arial Armenian"/>
        </w:rPr>
        <w:t>ը</w:t>
      </w:r>
      <w:r w:rsidRPr="001010D4">
        <w:rPr>
          <w:rFonts w:ascii="GHEA Grapalat" w:hAnsi="GHEA Grapalat" w:cs="Arial Armenian"/>
          <w:lang w:val="hy-AM"/>
        </w:rPr>
        <w:t xml:space="preserve"> Պատվիրատուի անունից իրականացնում է </w:t>
      </w:r>
      <w:r w:rsidRPr="001010D4">
        <w:rPr>
          <w:rFonts w:ascii="GHEA Grapalat" w:hAnsi="GHEA Grapalat" w:cs="Sylfaen"/>
          <w:lang w:val="de-DE"/>
        </w:rPr>
        <w:t>«Գազպրոմ Արմենիա</w:t>
      </w:r>
      <w:r>
        <w:rPr>
          <w:rFonts w:ascii="GHEA Grapalat" w:hAnsi="GHEA Grapalat" w:cs="Sylfaen"/>
          <w:lang w:val="de-DE"/>
        </w:rPr>
        <w:t xml:space="preserve">» </w:t>
      </w:r>
      <w:r w:rsidRPr="001010D4">
        <w:rPr>
          <w:rFonts w:ascii="GHEA Grapalat" w:hAnsi="GHEA Grapalat" w:cs="Sylfaen"/>
          <w:lang w:val="de-DE"/>
        </w:rPr>
        <w:t xml:space="preserve">ՓԲԸ-ի </w:t>
      </w:r>
      <w:r w:rsidRPr="00E07169">
        <w:rPr>
          <w:rFonts w:ascii="GHEA Grapalat" w:hAnsi="GHEA Grapalat" w:cs="Sylfaen"/>
          <w:lang w:val="hy-AM"/>
        </w:rPr>
        <w:t>Հիմնական միջոցների վերանորոգման, վերակառուցման և շինարարության կազմակերպման բաժին</w:t>
      </w:r>
      <w:r>
        <w:rPr>
          <w:rFonts w:ascii="GHEA Grapalat" w:hAnsi="GHEA Grapalat" w:cs="Sylfaen"/>
          <w:lang w:val="hy-AM"/>
        </w:rPr>
        <w:t>ը</w:t>
      </w:r>
      <w:r w:rsidRPr="001010D4">
        <w:rPr>
          <w:rFonts w:ascii="GHEA Grapalat" w:hAnsi="GHEA Grapalat" w:cs="Sylfaen"/>
          <w:lang w:val="de-DE"/>
        </w:rPr>
        <w:t>:</w:t>
      </w:r>
    </w:p>
    <w:p w:rsidR="002E21BE" w:rsidRPr="001010D4" w:rsidRDefault="002E21BE" w:rsidP="002E21BE">
      <w:pPr>
        <w:ind w:firstLine="720"/>
        <w:jc w:val="both"/>
        <w:rPr>
          <w:rFonts w:ascii="GHEA Grapalat" w:hAnsi="GHEA Grapalat"/>
          <w:lang w:val="af-ZA"/>
        </w:rPr>
      </w:pPr>
      <w:r w:rsidRPr="001010D4">
        <w:rPr>
          <w:rFonts w:ascii="GHEA Grapalat" w:hAnsi="GHEA Grapalat" w:cs="Arial Armenian"/>
          <w:lang w:val="af-ZA"/>
        </w:rPr>
        <w:t>10.3.</w:t>
      </w:r>
      <w:r w:rsidRPr="001010D4">
        <w:rPr>
          <w:rFonts w:ascii="GHEA Grapalat" w:hAnsi="GHEA Grapalat" w:cs="Arial Armenian"/>
          <w:lang w:val="af-ZA"/>
        </w:rPr>
        <w:tab/>
      </w:r>
      <w:r>
        <w:rPr>
          <w:rFonts w:ascii="GHEA Grapalat" w:hAnsi="GHEA Grapalat"/>
          <w:lang w:val="hy-AM"/>
        </w:rPr>
        <w:t>Կապալառու</w:t>
      </w:r>
      <w:r w:rsidRPr="001010D4">
        <w:rPr>
          <w:rFonts w:ascii="GHEA Grapalat" w:hAnsi="GHEA Grapalat"/>
          <w:lang w:val="hy-AM"/>
        </w:rPr>
        <w:t xml:space="preserve">ի սեփականատերերի, ներառյալ շահառուների (այդ թվում` վերջնական) շղթայում և/կամ </w:t>
      </w:r>
      <w:r>
        <w:rPr>
          <w:rFonts w:ascii="GHEA Grapalat" w:hAnsi="GHEA Grapalat"/>
          <w:lang w:val="hy-AM"/>
        </w:rPr>
        <w:t>Կապալառու</w:t>
      </w:r>
      <w:r w:rsidRPr="001010D4">
        <w:rPr>
          <w:rFonts w:ascii="GHEA Grapalat" w:hAnsi="GHEA Grapalat"/>
          <w:lang w:val="hy-AM"/>
        </w:rPr>
        <w:t xml:space="preserve">ի գործադիր մարմինների փոփոխության դեպքում </w:t>
      </w:r>
      <w:r>
        <w:rPr>
          <w:rFonts w:ascii="GHEA Grapalat" w:hAnsi="GHEA Grapalat"/>
          <w:lang w:val="hy-AM"/>
        </w:rPr>
        <w:t>Կապալառու</w:t>
      </w:r>
      <w:r w:rsidRPr="001010D4">
        <w:rPr>
          <w:rFonts w:ascii="GHEA Grapalat" w:hAnsi="GHEA Grapalat"/>
          <w:lang w:val="hy-AM"/>
        </w:rPr>
        <w:t>ը այդ փոփոխությունից հետո</w:t>
      </w:r>
      <w:r w:rsidRPr="001010D4">
        <w:rPr>
          <w:rFonts w:ascii="GHEA Grapalat" w:hAnsi="GHEA Grapalat"/>
          <w:lang w:val="de-DE"/>
        </w:rPr>
        <w:t xml:space="preserve"> 3</w:t>
      </w:r>
      <w:r w:rsidRPr="001010D4">
        <w:rPr>
          <w:rFonts w:ascii="GHEA Grapalat" w:hAnsi="GHEA Grapalat"/>
          <w:lang w:val="hy-AM"/>
        </w:rPr>
        <w:t xml:space="preserve"> (</w:t>
      </w:r>
      <w:r w:rsidRPr="00BF1B73">
        <w:rPr>
          <w:rFonts w:ascii="GHEA Grapalat" w:hAnsi="GHEA Grapalat"/>
          <w:lang w:val="hy-AM"/>
        </w:rPr>
        <w:t>երեք</w:t>
      </w:r>
      <w:r w:rsidRPr="001010D4">
        <w:rPr>
          <w:rFonts w:ascii="GHEA Grapalat" w:hAnsi="GHEA Grapalat"/>
          <w:lang w:val="hy-AM"/>
        </w:rPr>
        <w:t>) օրացուցային օրվա ընթացքում Պատվիրատուի inbox@gazpromarmenia.am էլեկտրոնային հասցեով</w:t>
      </w:r>
      <w:r>
        <w:rPr>
          <w:rFonts w:ascii="GHEA Grapalat" w:hAnsi="GHEA Grapalat"/>
          <w:lang w:val="hy-AM"/>
        </w:rPr>
        <w:t xml:space="preserve"> </w:t>
      </w:r>
      <w:r w:rsidRPr="001010D4">
        <w:rPr>
          <w:rFonts w:ascii="GHEA Grapalat" w:hAnsi="GHEA Grapalat"/>
          <w:lang w:val="hy-AM"/>
        </w:rPr>
        <w:t>ներկայացնում է տեղեկատվություն փոփոխության մասին` հավաստելով համապատասխան փաստաթղթերով:</w:t>
      </w:r>
    </w:p>
    <w:p w:rsidR="002E21BE" w:rsidRPr="001010D4" w:rsidRDefault="002E21BE" w:rsidP="002E21BE">
      <w:pPr>
        <w:ind w:firstLine="720"/>
        <w:jc w:val="both"/>
        <w:rPr>
          <w:rFonts w:ascii="GHEA Grapalat" w:hAnsi="GHEA Grapalat"/>
          <w:lang w:val="hy-AM"/>
        </w:rPr>
      </w:pPr>
      <w:r w:rsidRPr="001010D4">
        <w:rPr>
          <w:rFonts w:ascii="GHEA Grapalat" w:hAnsi="GHEA Grapalat"/>
          <w:lang w:val="af-ZA"/>
        </w:rPr>
        <w:t>10</w:t>
      </w:r>
      <w:r w:rsidRPr="001010D4">
        <w:rPr>
          <w:rFonts w:ascii="GHEA Grapalat" w:hAnsi="GHEA Grapalat"/>
          <w:lang w:val="hy-AM"/>
        </w:rPr>
        <w:t>.</w:t>
      </w:r>
      <w:r>
        <w:rPr>
          <w:rFonts w:ascii="GHEA Grapalat" w:hAnsi="GHEA Grapalat"/>
          <w:lang w:val="af-ZA"/>
        </w:rPr>
        <w:t>4</w:t>
      </w:r>
      <w:r w:rsidRPr="001010D4">
        <w:rPr>
          <w:rFonts w:ascii="GHEA Grapalat" w:hAnsi="GHEA Grapalat"/>
          <w:lang w:val="hy-AM"/>
        </w:rPr>
        <w:t xml:space="preserve">. </w:t>
      </w:r>
      <w:r w:rsidRPr="001010D4">
        <w:rPr>
          <w:rFonts w:ascii="GHEA Grapalat" w:hAnsi="GHEA Grapalat"/>
          <w:lang w:val="hy-AM"/>
        </w:rPr>
        <w:tab/>
      </w:r>
      <w:r>
        <w:rPr>
          <w:rFonts w:ascii="GHEA Grapalat" w:hAnsi="GHEA Grapalat"/>
          <w:lang w:val="hy-AM"/>
        </w:rPr>
        <w:t>Կապալառու</w:t>
      </w:r>
      <w:r w:rsidRPr="001010D4">
        <w:rPr>
          <w:rFonts w:ascii="GHEA Grapalat" w:hAnsi="GHEA Grapalat"/>
          <w:lang w:val="hy-AM"/>
        </w:rPr>
        <w:t xml:space="preserve">ի կողմից Պայմանագրի </w:t>
      </w:r>
      <w:r w:rsidRPr="001010D4">
        <w:rPr>
          <w:rFonts w:ascii="GHEA Grapalat" w:hAnsi="GHEA Grapalat"/>
          <w:lang w:val="af-ZA"/>
        </w:rPr>
        <w:t>10</w:t>
      </w:r>
      <w:r w:rsidRPr="001010D4">
        <w:rPr>
          <w:rFonts w:ascii="GHEA Grapalat" w:hAnsi="GHEA Grapalat"/>
          <w:lang w:val="hy-AM"/>
        </w:rPr>
        <w:t>.</w:t>
      </w:r>
      <w:r>
        <w:rPr>
          <w:rFonts w:ascii="GHEA Grapalat" w:hAnsi="GHEA Grapalat"/>
          <w:lang w:val="af-ZA"/>
        </w:rPr>
        <w:t>3</w:t>
      </w:r>
      <w:r w:rsidRPr="001010D4">
        <w:rPr>
          <w:rFonts w:ascii="GHEA Grapalat" w:hAnsi="GHEA Grapalat"/>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2E21BE" w:rsidRPr="001010D4" w:rsidRDefault="002E21BE" w:rsidP="002E21BE">
      <w:pPr>
        <w:ind w:firstLine="720"/>
        <w:jc w:val="both"/>
        <w:rPr>
          <w:rFonts w:ascii="GHEA Grapalat" w:hAnsi="GHEA Grapalat"/>
          <w:lang w:val="hy-AM"/>
        </w:rPr>
      </w:pPr>
      <w:r w:rsidRPr="001010D4">
        <w:rPr>
          <w:rFonts w:ascii="GHEA Grapalat" w:hAnsi="GHEA Grapalat"/>
          <w:lang w:val="hy-AM"/>
        </w:rPr>
        <w:t xml:space="preserve">Այդ դեպքում Պայմանագիրը կհամարվի լուծված </w:t>
      </w:r>
      <w:r>
        <w:rPr>
          <w:rFonts w:ascii="GHEA Grapalat" w:hAnsi="GHEA Grapalat"/>
          <w:lang w:val="hy-AM"/>
        </w:rPr>
        <w:t>Կապալառու</w:t>
      </w:r>
      <w:r w:rsidRPr="001010D4">
        <w:rPr>
          <w:rFonts w:ascii="GHEA Grapalat" w:hAnsi="GHEA Grapalat"/>
          <w:lang w:val="hy-AM"/>
        </w:rPr>
        <w:t>ի կողմից</w:t>
      </w:r>
      <w:r>
        <w:rPr>
          <w:rFonts w:ascii="GHEA Grapalat" w:hAnsi="GHEA Grapalat"/>
          <w:lang w:val="hy-AM"/>
        </w:rPr>
        <w:t xml:space="preserve"> </w:t>
      </w:r>
      <w:r w:rsidRPr="001010D4">
        <w:rPr>
          <w:rFonts w:ascii="GHEA Grapalat" w:hAnsi="GHEA Grapalat"/>
          <w:lang w:val="hy-AM"/>
        </w:rPr>
        <w:t>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2E21BE" w:rsidRPr="001010D4" w:rsidRDefault="002E21BE" w:rsidP="002E21BE">
      <w:pPr>
        <w:ind w:firstLine="720"/>
        <w:jc w:val="both"/>
        <w:rPr>
          <w:rFonts w:ascii="GHEA Grapalat" w:hAnsi="GHEA Grapalat"/>
          <w:lang w:val="hy-AM"/>
        </w:rPr>
      </w:pPr>
      <w:r w:rsidRPr="001010D4">
        <w:rPr>
          <w:rFonts w:ascii="GHEA Grapalat" w:hAnsi="GHEA Grapalat"/>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Pr>
          <w:rFonts w:ascii="GHEA Grapalat" w:hAnsi="GHEA Grapalat"/>
          <w:lang w:val="hy-AM"/>
        </w:rPr>
        <w:t xml:space="preserve"> </w:t>
      </w:r>
    </w:p>
    <w:p w:rsidR="002E21BE" w:rsidRPr="001010D4" w:rsidRDefault="002E21BE" w:rsidP="002E21BE">
      <w:pPr>
        <w:ind w:firstLine="720"/>
        <w:jc w:val="both"/>
        <w:rPr>
          <w:rFonts w:ascii="GHEA Grapalat" w:hAnsi="GHEA Grapalat" w:cs="Arial Armenian"/>
          <w:lang w:val="hy-AM"/>
        </w:rPr>
      </w:pPr>
      <w:r w:rsidRPr="001010D4">
        <w:rPr>
          <w:rFonts w:ascii="GHEA Grapalat" w:hAnsi="GHEA Grapalat"/>
          <w:lang w:val="hy-AM"/>
        </w:rPr>
        <w:t>10.</w:t>
      </w:r>
      <w:r>
        <w:rPr>
          <w:rFonts w:ascii="GHEA Grapalat" w:hAnsi="GHEA Grapalat"/>
          <w:lang w:val="hy-AM"/>
        </w:rPr>
        <w:t>5</w:t>
      </w:r>
      <w:r w:rsidRPr="001010D4">
        <w:rPr>
          <w:rFonts w:ascii="GHEA Grapalat" w:hAnsi="GHEA Grapalat"/>
          <w:lang w:val="de-DE"/>
        </w:rPr>
        <w:t>.</w:t>
      </w:r>
      <w:r w:rsidRPr="001010D4">
        <w:rPr>
          <w:rFonts w:ascii="GHEA Grapalat" w:hAnsi="GHEA Grapalat"/>
          <w:lang w:val="hy-AM"/>
        </w:rPr>
        <w:tab/>
      </w:r>
      <w:r w:rsidRPr="001010D4">
        <w:rPr>
          <w:rFonts w:ascii="GHEA Grapalat" w:hAnsi="GHEA Grapalat" w:cs="Sylfaen"/>
          <w:lang w:val="hy-AM"/>
        </w:rPr>
        <w:t>Պայմանագրում</w:t>
      </w:r>
      <w:r w:rsidRPr="001010D4">
        <w:rPr>
          <w:rFonts w:ascii="GHEA Grapalat" w:hAnsi="GHEA Grapalat" w:cs="Arial Armenian"/>
          <w:lang w:val="hy-AM"/>
        </w:rPr>
        <w:t xml:space="preserve"> </w:t>
      </w:r>
      <w:r w:rsidRPr="001010D4">
        <w:rPr>
          <w:rFonts w:ascii="GHEA Grapalat" w:hAnsi="GHEA Grapalat" w:cs="Sylfaen"/>
          <w:lang w:val="hy-AM"/>
        </w:rPr>
        <w:t>բոլոր</w:t>
      </w:r>
      <w:r w:rsidRPr="001010D4">
        <w:rPr>
          <w:rFonts w:ascii="GHEA Grapalat" w:hAnsi="GHEA Grapalat" w:cs="Arial Armenian"/>
          <w:lang w:val="hy-AM"/>
        </w:rPr>
        <w:t xml:space="preserve"> </w:t>
      </w:r>
      <w:r w:rsidRPr="001010D4">
        <w:rPr>
          <w:rFonts w:ascii="GHEA Grapalat" w:hAnsi="GHEA Grapalat" w:cs="Sylfaen"/>
          <w:lang w:val="hy-AM"/>
        </w:rPr>
        <w:t>փոփոխություններն</w:t>
      </w:r>
      <w:r w:rsidRPr="001010D4">
        <w:rPr>
          <w:rFonts w:ascii="GHEA Grapalat" w:hAnsi="GHEA Grapalat" w:cs="Arial Armenian"/>
          <w:lang w:val="hy-AM"/>
        </w:rPr>
        <w:t xml:space="preserve"> </w:t>
      </w:r>
      <w:r w:rsidRPr="001010D4">
        <w:rPr>
          <w:rFonts w:ascii="GHEA Grapalat" w:hAnsi="GHEA Grapalat" w:cs="Sylfaen"/>
          <w:lang w:val="hy-AM"/>
        </w:rPr>
        <w:t>ու</w:t>
      </w:r>
      <w:r w:rsidRPr="001010D4">
        <w:rPr>
          <w:rFonts w:ascii="GHEA Grapalat" w:hAnsi="GHEA Grapalat" w:cs="Arial Armenian"/>
          <w:lang w:val="hy-AM"/>
        </w:rPr>
        <w:t xml:space="preserve"> </w:t>
      </w:r>
      <w:r w:rsidRPr="001010D4">
        <w:rPr>
          <w:rFonts w:ascii="GHEA Grapalat" w:hAnsi="GHEA Grapalat" w:cs="Sylfaen"/>
          <w:lang w:val="hy-AM"/>
        </w:rPr>
        <w:t>լրացումները</w:t>
      </w:r>
      <w:r w:rsidRPr="001010D4">
        <w:rPr>
          <w:rFonts w:ascii="GHEA Grapalat" w:hAnsi="GHEA Grapalat" w:cs="Arial Armenian"/>
          <w:lang w:val="hy-AM"/>
        </w:rPr>
        <w:t xml:space="preserve"> </w:t>
      </w:r>
      <w:r w:rsidRPr="001010D4">
        <w:rPr>
          <w:rFonts w:ascii="GHEA Grapalat" w:hAnsi="GHEA Grapalat" w:cs="Sylfaen"/>
          <w:lang w:val="hy-AM"/>
        </w:rPr>
        <w:t>կատարվում</w:t>
      </w:r>
      <w:r w:rsidRPr="001010D4">
        <w:rPr>
          <w:rFonts w:ascii="GHEA Grapalat" w:hAnsi="GHEA Grapalat" w:cs="Arial Armenian"/>
          <w:lang w:val="hy-AM"/>
        </w:rPr>
        <w:t xml:space="preserve"> </w:t>
      </w:r>
      <w:r w:rsidRPr="001010D4">
        <w:rPr>
          <w:rFonts w:ascii="GHEA Grapalat" w:hAnsi="GHEA Grapalat" w:cs="Sylfaen"/>
          <w:lang w:val="hy-AM"/>
        </w:rPr>
        <w:t>են</w:t>
      </w:r>
      <w:r w:rsidRPr="001010D4">
        <w:rPr>
          <w:rFonts w:ascii="GHEA Grapalat" w:hAnsi="GHEA Grapalat" w:cs="Arial Armenian"/>
          <w:lang w:val="hy-AM"/>
        </w:rPr>
        <w:t xml:space="preserve"> </w:t>
      </w:r>
      <w:r w:rsidRPr="001010D4">
        <w:rPr>
          <w:rFonts w:ascii="GHEA Grapalat" w:hAnsi="GHEA Grapalat" w:cs="Sylfaen"/>
          <w:lang w:val="hy-AM"/>
        </w:rPr>
        <w:t>Կողմերի</w:t>
      </w:r>
      <w:r w:rsidRPr="001010D4">
        <w:rPr>
          <w:rFonts w:ascii="GHEA Grapalat" w:hAnsi="GHEA Grapalat" w:cs="Arial Armenian"/>
          <w:lang w:val="hy-AM"/>
        </w:rPr>
        <w:t xml:space="preserve"> </w:t>
      </w:r>
      <w:r w:rsidRPr="001010D4">
        <w:rPr>
          <w:rFonts w:ascii="GHEA Grapalat" w:hAnsi="GHEA Grapalat" w:cs="Sylfaen"/>
          <w:lang w:val="hy-AM"/>
        </w:rPr>
        <w:t>գրավոր</w:t>
      </w:r>
      <w:r w:rsidRPr="001010D4">
        <w:rPr>
          <w:rFonts w:ascii="GHEA Grapalat" w:hAnsi="GHEA Grapalat" w:cs="Arial Armenian"/>
          <w:lang w:val="hy-AM"/>
        </w:rPr>
        <w:t xml:space="preserve"> </w:t>
      </w:r>
      <w:r w:rsidRPr="001010D4">
        <w:rPr>
          <w:rFonts w:ascii="GHEA Grapalat" w:hAnsi="GHEA Grapalat" w:cs="Sylfaen"/>
          <w:lang w:val="hy-AM"/>
        </w:rPr>
        <w:t>համաձայնությամբ</w:t>
      </w:r>
      <w:r w:rsidRPr="001010D4">
        <w:rPr>
          <w:rFonts w:ascii="GHEA Grapalat" w:hAnsi="GHEA Grapalat" w:cs="Arial Armenian"/>
          <w:lang w:val="hy-AM"/>
        </w:rPr>
        <w:t>:</w:t>
      </w:r>
    </w:p>
    <w:p w:rsidR="002E21BE" w:rsidRPr="001010D4" w:rsidRDefault="002E21BE" w:rsidP="002E21BE">
      <w:pPr>
        <w:ind w:firstLine="720"/>
        <w:jc w:val="both"/>
        <w:rPr>
          <w:rFonts w:ascii="GHEA Grapalat" w:hAnsi="GHEA Grapalat"/>
          <w:lang w:val="de-DE"/>
        </w:rPr>
      </w:pPr>
      <w:r>
        <w:rPr>
          <w:rFonts w:ascii="GHEA Grapalat" w:hAnsi="GHEA Grapalat"/>
          <w:lang w:val="de-DE"/>
        </w:rPr>
        <w:t>10.6</w:t>
      </w:r>
      <w:r w:rsidRPr="001010D4">
        <w:rPr>
          <w:rFonts w:ascii="GHEA Grapalat" w:hAnsi="GHEA Grapalat"/>
          <w:lang w:val="de-DE"/>
        </w:rPr>
        <w:t>.</w:t>
      </w:r>
      <w:r w:rsidRPr="001010D4">
        <w:rPr>
          <w:rFonts w:ascii="GHEA Grapalat" w:hAnsi="GHEA Grapalat"/>
          <w:lang w:val="de-DE"/>
        </w:rPr>
        <w:tab/>
        <w:t>Պայմանագրով չկարգավորված հարցերը կարգավորվում են ՀՀ օրենսդրությամբ սահմանված կարգով:</w:t>
      </w:r>
    </w:p>
    <w:p w:rsidR="002E21BE" w:rsidRPr="001010D4" w:rsidRDefault="002E21BE" w:rsidP="002E21BE">
      <w:pPr>
        <w:ind w:firstLine="720"/>
        <w:jc w:val="both"/>
        <w:rPr>
          <w:rFonts w:ascii="GHEA Grapalat" w:hAnsi="GHEA Grapalat"/>
          <w:lang w:val="de-DE"/>
        </w:rPr>
      </w:pPr>
      <w:r w:rsidRPr="001010D4">
        <w:rPr>
          <w:rFonts w:ascii="GHEA Grapalat" w:hAnsi="GHEA Grapalat"/>
          <w:lang w:val="de-DE"/>
        </w:rPr>
        <w:t>10.</w:t>
      </w:r>
      <w:r>
        <w:rPr>
          <w:rFonts w:ascii="GHEA Grapalat" w:hAnsi="GHEA Grapalat"/>
          <w:lang w:val="de-DE"/>
        </w:rPr>
        <w:t>7</w:t>
      </w:r>
      <w:r w:rsidRPr="001010D4">
        <w:rPr>
          <w:rFonts w:ascii="GHEA Grapalat" w:hAnsi="GHEA Grapalat"/>
          <w:lang w:val="de-DE"/>
        </w:rPr>
        <w:t>.</w:t>
      </w:r>
      <w:r w:rsidRPr="001010D4">
        <w:rPr>
          <w:rFonts w:ascii="GHEA Grapalat" w:hAnsi="GHEA Grapalat"/>
          <w:lang w:val="de-DE"/>
        </w:rPr>
        <w:tab/>
        <w:t>Պայմանագիրը կազմված է հայերենով, հավասարազոր իրավաբանական ուժ ունեցող երկու օրինակից, մեկական օրինակ յուրաքանչյուր կողմի համար:</w:t>
      </w:r>
    </w:p>
    <w:p w:rsidR="002E21BE" w:rsidRPr="001010D4" w:rsidRDefault="002E21BE" w:rsidP="002E21BE">
      <w:pPr>
        <w:tabs>
          <w:tab w:val="left" w:pos="720"/>
        </w:tabs>
        <w:ind w:firstLine="720"/>
        <w:jc w:val="both"/>
        <w:rPr>
          <w:rFonts w:ascii="GHEA Grapalat" w:hAnsi="GHEA Grapalat" w:cs="Sylfaen"/>
          <w:b/>
          <w:lang w:val="hy-AM"/>
        </w:rPr>
      </w:pPr>
    </w:p>
    <w:p w:rsidR="002E21BE" w:rsidRDefault="002E21BE" w:rsidP="002E21BE">
      <w:pPr>
        <w:ind w:firstLine="540"/>
        <w:jc w:val="center"/>
        <w:rPr>
          <w:rFonts w:ascii="GHEA Grapalat" w:hAnsi="GHEA Grapalat" w:cs="Sylfaen"/>
          <w:b/>
          <w:lang w:val="de-DE"/>
        </w:rPr>
      </w:pPr>
      <w:r w:rsidRPr="00144E47">
        <w:rPr>
          <w:rFonts w:ascii="GHEA Grapalat" w:hAnsi="GHEA Grapalat" w:cs="Sylfaen"/>
          <w:b/>
          <w:lang w:val="de-DE"/>
        </w:rPr>
        <w:lastRenderedPageBreak/>
        <w:t>11. Կողմերի հասցեները, բանկային վավերապայմանները</w:t>
      </w:r>
      <w:r>
        <w:rPr>
          <w:rFonts w:ascii="GHEA Grapalat" w:hAnsi="GHEA Grapalat" w:cs="Sylfaen"/>
          <w:b/>
          <w:lang w:val="de-DE"/>
        </w:rPr>
        <w:t xml:space="preserve"> </w:t>
      </w:r>
    </w:p>
    <w:p w:rsidR="002E21BE" w:rsidRPr="00144E47" w:rsidRDefault="002E21BE" w:rsidP="002E21BE">
      <w:pPr>
        <w:ind w:firstLine="540"/>
        <w:jc w:val="center"/>
        <w:rPr>
          <w:rFonts w:ascii="GHEA Grapalat" w:hAnsi="GHEA Grapalat" w:cs="Sylfaen"/>
          <w:b/>
          <w:lang w:val="de-DE"/>
        </w:rPr>
      </w:pPr>
      <w:r>
        <w:rPr>
          <w:rFonts w:ascii="GHEA Grapalat" w:hAnsi="GHEA Grapalat" w:cs="Sylfaen"/>
          <w:b/>
          <w:lang w:val="de-DE"/>
        </w:rPr>
        <w:t>և ստորագրությունները</w:t>
      </w:r>
    </w:p>
    <w:p w:rsidR="002E21BE" w:rsidRPr="00144E47" w:rsidRDefault="002E21BE" w:rsidP="002E21BE">
      <w:pPr>
        <w:ind w:firstLine="540"/>
        <w:jc w:val="center"/>
        <w:rPr>
          <w:rFonts w:ascii="GHEA Grapalat" w:hAnsi="GHEA Grapalat" w:cs="Sylfaen"/>
          <w:b/>
          <w:lang w:val="de-DE"/>
        </w:rPr>
      </w:pPr>
    </w:p>
    <w:p w:rsidR="002E21BE" w:rsidRPr="00144E47" w:rsidRDefault="002E21BE" w:rsidP="002E21BE">
      <w:pPr>
        <w:ind w:firstLine="540"/>
        <w:jc w:val="center"/>
        <w:rPr>
          <w:rFonts w:ascii="GHEA Grapalat" w:hAnsi="GHEA Grapalat" w:cs="Sylfaen"/>
          <w:b/>
          <w:lang w:val="de-DE"/>
        </w:rPr>
      </w:pPr>
    </w:p>
    <w:tbl>
      <w:tblPr>
        <w:tblpPr w:leftFromText="180" w:rightFromText="180" w:vertAnchor="text" w:horzAnchor="margin" w:tblpY="-32"/>
        <w:tblW w:w="10159" w:type="dxa"/>
        <w:tblLook w:val="04A0" w:firstRow="1" w:lastRow="0" w:firstColumn="1" w:lastColumn="0" w:noHBand="0" w:noVBand="1"/>
      </w:tblPr>
      <w:tblGrid>
        <w:gridCol w:w="5334"/>
        <w:gridCol w:w="4825"/>
      </w:tblGrid>
      <w:tr w:rsidR="002E21BE" w:rsidRPr="006C0A10" w:rsidTr="00A25E62">
        <w:trPr>
          <w:trHeight w:val="3393"/>
        </w:trPr>
        <w:tc>
          <w:tcPr>
            <w:tcW w:w="5334" w:type="dxa"/>
          </w:tcPr>
          <w:p w:rsidR="002E21BE" w:rsidRPr="006C0A10" w:rsidRDefault="002E21BE" w:rsidP="00A25E62">
            <w:pPr>
              <w:ind w:right="825"/>
              <w:rPr>
                <w:rFonts w:ascii="GHEA Grapalat" w:hAnsi="GHEA Grapalat"/>
                <w:b/>
                <w:sz w:val="22"/>
                <w:szCs w:val="22"/>
                <w:lang w:val="de-DE"/>
              </w:rPr>
            </w:pPr>
            <w:r w:rsidRPr="006C0A10">
              <w:rPr>
                <w:rFonts w:ascii="GHEA Grapalat" w:hAnsi="GHEA Grapalat"/>
                <w:b/>
                <w:sz w:val="22"/>
                <w:szCs w:val="22"/>
                <w:lang w:val="de-DE"/>
              </w:rPr>
              <w:t>Պատվիրատու</w:t>
            </w:r>
          </w:p>
          <w:p w:rsidR="002E21BE" w:rsidRPr="006C0A10" w:rsidRDefault="002E21BE" w:rsidP="00A25E62">
            <w:pPr>
              <w:ind w:right="825"/>
              <w:jc w:val="both"/>
              <w:rPr>
                <w:rFonts w:ascii="GHEA Grapalat" w:hAnsi="GHEA Grapalat" w:cs="Sylfaen"/>
                <w:b/>
                <w:sz w:val="22"/>
                <w:szCs w:val="22"/>
                <w:lang w:val="de-DE"/>
              </w:rPr>
            </w:pPr>
          </w:p>
          <w:p w:rsidR="002E21BE" w:rsidRPr="006C0A10" w:rsidRDefault="002E21BE" w:rsidP="00A25E62">
            <w:pPr>
              <w:ind w:right="825"/>
              <w:jc w:val="both"/>
              <w:rPr>
                <w:rFonts w:ascii="GHEA Grapalat" w:hAnsi="GHEA Grapalat" w:cs="Sylfaen"/>
                <w:b/>
                <w:sz w:val="22"/>
                <w:szCs w:val="22"/>
                <w:lang w:val="hy-AM"/>
              </w:rPr>
            </w:pPr>
            <w:r w:rsidRPr="006C0A10">
              <w:rPr>
                <w:rFonts w:ascii="GHEA Grapalat" w:hAnsi="GHEA Grapalat" w:cs="Sylfaen"/>
                <w:b/>
                <w:sz w:val="22"/>
                <w:szCs w:val="22"/>
                <w:lang w:val="de-DE"/>
              </w:rPr>
              <w:t>«</w:t>
            </w:r>
            <w:r w:rsidRPr="006C0A10">
              <w:rPr>
                <w:rFonts w:ascii="GHEA Grapalat" w:hAnsi="GHEA Grapalat" w:cs="Sylfaen"/>
                <w:b/>
                <w:sz w:val="22"/>
                <w:szCs w:val="22"/>
                <w:lang w:val="hy-AM"/>
              </w:rPr>
              <w:t>Գազպրոմ Արմենիա</w:t>
            </w:r>
            <w:r w:rsidRPr="006C0A10">
              <w:rPr>
                <w:rFonts w:ascii="GHEA Grapalat" w:hAnsi="GHEA Grapalat" w:cs="Sylfaen"/>
                <w:b/>
                <w:sz w:val="22"/>
                <w:szCs w:val="22"/>
                <w:lang w:val="de-DE"/>
              </w:rPr>
              <w:t>»</w:t>
            </w:r>
            <w:r w:rsidRPr="006C0A10">
              <w:rPr>
                <w:rFonts w:ascii="GHEA Grapalat" w:hAnsi="GHEA Grapalat" w:cs="Sylfaen"/>
                <w:b/>
                <w:sz w:val="22"/>
                <w:szCs w:val="22"/>
                <w:lang w:val="hy-AM"/>
              </w:rPr>
              <w:t xml:space="preserve"> ՓԲԸ</w:t>
            </w:r>
          </w:p>
          <w:p w:rsidR="002E21BE" w:rsidRPr="006C0A10" w:rsidRDefault="002E21BE" w:rsidP="00A25E62">
            <w:pPr>
              <w:ind w:right="825"/>
              <w:jc w:val="both"/>
              <w:rPr>
                <w:rFonts w:ascii="GHEA Grapalat" w:hAnsi="GHEA Grapalat" w:cs="Sylfaen"/>
                <w:sz w:val="22"/>
                <w:szCs w:val="22"/>
                <w:lang w:val="hy-AM"/>
              </w:rPr>
            </w:pPr>
            <w:r w:rsidRPr="006C0A10">
              <w:rPr>
                <w:rFonts w:ascii="GHEA Grapalat" w:hAnsi="GHEA Grapalat" w:cs="Sylfaen"/>
                <w:sz w:val="22"/>
                <w:szCs w:val="22"/>
                <w:lang w:val="hy-AM"/>
              </w:rPr>
              <w:t>0091, ՀՀ, ք. Երևան, Թբիլիսյան խճ. 43</w:t>
            </w:r>
          </w:p>
          <w:p w:rsidR="002E21BE" w:rsidRPr="006C0A10" w:rsidRDefault="002E21BE" w:rsidP="00A25E62">
            <w:pPr>
              <w:ind w:right="825"/>
              <w:jc w:val="both"/>
              <w:rPr>
                <w:rFonts w:ascii="GHEA Grapalat" w:hAnsi="GHEA Grapalat" w:cs="Sylfaen"/>
                <w:sz w:val="22"/>
                <w:szCs w:val="22"/>
                <w:lang w:val="hy-AM"/>
              </w:rPr>
            </w:pPr>
            <w:r w:rsidRPr="006C0A10">
              <w:rPr>
                <w:rFonts w:ascii="GHEA Grapalat" w:hAnsi="GHEA Grapalat" w:cs="Sylfaen"/>
                <w:sz w:val="22"/>
                <w:szCs w:val="22"/>
                <w:lang w:val="de-DE"/>
              </w:rPr>
              <w:t>«</w:t>
            </w:r>
            <w:r w:rsidRPr="006C0A10">
              <w:rPr>
                <w:rFonts w:ascii="GHEA Grapalat" w:hAnsi="GHEA Grapalat" w:cs="Sylfaen"/>
                <w:sz w:val="22"/>
                <w:szCs w:val="22"/>
                <w:lang w:val="hy-AM"/>
              </w:rPr>
              <w:t>Արդշինբանկ</w:t>
            </w:r>
            <w:r w:rsidRPr="006C0A10">
              <w:rPr>
                <w:rFonts w:ascii="GHEA Grapalat" w:hAnsi="GHEA Grapalat" w:cs="Sylfaen"/>
                <w:sz w:val="22"/>
                <w:szCs w:val="22"/>
                <w:lang w:val="de-DE"/>
              </w:rPr>
              <w:t>»</w:t>
            </w:r>
            <w:r w:rsidRPr="006C0A10">
              <w:rPr>
                <w:rFonts w:ascii="GHEA Grapalat" w:hAnsi="GHEA Grapalat" w:cs="Sylfaen"/>
                <w:sz w:val="22"/>
                <w:szCs w:val="22"/>
                <w:lang w:val="hy-AM"/>
              </w:rPr>
              <w:t xml:space="preserve"> ՓԲԸ </w:t>
            </w:r>
          </w:p>
          <w:p w:rsidR="002E21BE" w:rsidRPr="006C0A10" w:rsidRDefault="002E21BE" w:rsidP="00A25E62">
            <w:pPr>
              <w:ind w:right="825"/>
              <w:jc w:val="both"/>
              <w:rPr>
                <w:rFonts w:ascii="GHEA Grapalat" w:hAnsi="GHEA Grapalat" w:cs="Sylfaen"/>
                <w:sz w:val="22"/>
                <w:szCs w:val="22"/>
                <w:lang w:val="hy-AM"/>
              </w:rPr>
            </w:pPr>
            <w:r w:rsidRPr="006C0A10">
              <w:rPr>
                <w:rFonts w:ascii="GHEA Grapalat" w:hAnsi="GHEA Grapalat" w:cs="Sylfaen"/>
                <w:sz w:val="22"/>
                <w:szCs w:val="22"/>
                <w:lang w:val="hy-AM"/>
              </w:rPr>
              <w:t xml:space="preserve">Հ/Հ 2470100527091000 </w:t>
            </w:r>
          </w:p>
          <w:p w:rsidR="002E21BE" w:rsidRPr="006C0A10" w:rsidRDefault="002E21BE" w:rsidP="00A25E62">
            <w:pPr>
              <w:ind w:right="825"/>
              <w:jc w:val="both"/>
              <w:rPr>
                <w:rFonts w:ascii="GHEA Grapalat" w:hAnsi="GHEA Grapalat" w:cs="Sylfaen"/>
                <w:sz w:val="22"/>
                <w:szCs w:val="22"/>
                <w:lang w:val="hy-AM"/>
              </w:rPr>
            </w:pPr>
            <w:r w:rsidRPr="006C0A10">
              <w:rPr>
                <w:rFonts w:ascii="GHEA Grapalat" w:hAnsi="GHEA Grapalat" w:cs="Sylfaen"/>
                <w:sz w:val="22"/>
                <w:szCs w:val="22"/>
                <w:lang w:val="hy-AM"/>
              </w:rPr>
              <w:t xml:space="preserve">ՀՎՀՀ 00046317 </w:t>
            </w:r>
          </w:p>
          <w:p w:rsidR="002E21BE" w:rsidRPr="006C0A10" w:rsidRDefault="002E21BE" w:rsidP="00A25E62">
            <w:pPr>
              <w:ind w:right="825"/>
              <w:jc w:val="both"/>
              <w:rPr>
                <w:rFonts w:ascii="GHEA Grapalat" w:hAnsi="GHEA Grapalat" w:cs="Sylfaen"/>
                <w:sz w:val="22"/>
                <w:szCs w:val="22"/>
                <w:lang w:val="hy-AM"/>
              </w:rPr>
            </w:pPr>
            <w:r w:rsidRPr="006C0A10">
              <w:rPr>
                <w:rFonts w:ascii="GHEA Grapalat" w:hAnsi="GHEA Grapalat" w:cs="Sylfaen"/>
                <w:sz w:val="22"/>
                <w:szCs w:val="22"/>
                <w:lang w:val="hy-AM"/>
              </w:rPr>
              <w:t>հեռ. (37410) 294728</w:t>
            </w:r>
          </w:p>
          <w:p w:rsidR="002E21BE" w:rsidRPr="006C0A10" w:rsidRDefault="002E21BE" w:rsidP="00A25E62">
            <w:pPr>
              <w:ind w:right="825"/>
              <w:jc w:val="both"/>
              <w:rPr>
                <w:rFonts w:ascii="GHEA Grapalat" w:hAnsi="GHEA Grapalat" w:cs="Sylfaen"/>
                <w:sz w:val="22"/>
                <w:szCs w:val="22"/>
                <w:lang w:val="hy-AM"/>
              </w:rPr>
            </w:pPr>
            <w:r w:rsidRPr="006C0A10">
              <w:rPr>
                <w:rFonts w:ascii="GHEA Grapalat" w:hAnsi="GHEA Grapalat"/>
                <w:sz w:val="22"/>
                <w:szCs w:val="22"/>
                <w:lang w:val="hy-AM"/>
              </w:rPr>
              <w:t>էլ. փոստ՝ inbox@gazpromarmenia.am</w:t>
            </w:r>
          </w:p>
          <w:p w:rsidR="002E21BE" w:rsidRPr="006C0A10" w:rsidRDefault="002E21BE" w:rsidP="00A25E62">
            <w:pPr>
              <w:ind w:right="825"/>
              <w:jc w:val="both"/>
              <w:rPr>
                <w:rFonts w:ascii="GHEA Grapalat" w:hAnsi="GHEA Grapalat" w:cs="Sylfaen"/>
                <w:sz w:val="22"/>
                <w:szCs w:val="22"/>
                <w:lang w:val="hy-AM"/>
              </w:rPr>
            </w:pPr>
          </w:p>
          <w:p w:rsidR="002E21BE" w:rsidRPr="006C0A10" w:rsidRDefault="002E21BE" w:rsidP="00A25E62">
            <w:pPr>
              <w:ind w:right="825"/>
              <w:rPr>
                <w:rFonts w:ascii="GHEA Grapalat" w:hAnsi="GHEA Grapalat" w:cs="Tahoma"/>
                <w:sz w:val="22"/>
                <w:szCs w:val="22"/>
                <w:lang w:val="hy-AM"/>
              </w:rPr>
            </w:pPr>
          </w:p>
          <w:p w:rsidR="002E21BE" w:rsidRPr="006C0A10" w:rsidRDefault="002E21BE" w:rsidP="00A25E62">
            <w:pPr>
              <w:ind w:right="825"/>
              <w:rPr>
                <w:rFonts w:ascii="GHEA Grapalat" w:hAnsi="GHEA Grapalat" w:cs="Tahoma"/>
                <w:sz w:val="22"/>
                <w:szCs w:val="22"/>
                <w:lang w:val="hy-AM"/>
              </w:rPr>
            </w:pPr>
            <w:r w:rsidRPr="006C0A10">
              <w:rPr>
                <w:rFonts w:ascii="GHEA Grapalat" w:hAnsi="GHEA Grapalat" w:cs="Tahoma"/>
                <w:sz w:val="22"/>
                <w:szCs w:val="22"/>
                <w:lang w:val="hy-AM"/>
              </w:rPr>
              <w:t xml:space="preserve">Լիազորված անձ                         </w:t>
            </w:r>
          </w:p>
          <w:p w:rsidR="002E21BE" w:rsidRPr="006C0A10" w:rsidRDefault="002E21BE" w:rsidP="00A25E62">
            <w:pPr>
              <w:ind w:right="825"/>
              <w:rPr>
                <w:rFonts w:ascii="GHEA Grapalat" w:hAnsi="GHEA Grapalat"/>
                <w:sz w:val="22"/>
                <w:szCs w:val="22"/>
                <w:lang w:val="hy-AM"/>
              </w:rPr>
            </w:pPr>
            <w:r w:rsidRPr="006C0A10">
              <w:rPr>
                <w:rFonts w:ascii="GHEA Grapalat" w:hAnsi="GHEA Grapalat"/>
                <w:sz w:val="22"/>
                <w:szCs w:val="22"/>
                <w:lang w:val="hy-AM"/>
              </w:rPr>
              <w:t>Գլխավոր տնօրենի տեղակալ</w:t>
            </w:r>
          </w:p>
          <w:p w:rsidR="002E21BE" w:rsidRPr="006C0A10" w:rsidRDefault="002E21BE" w:rsidP="00A25E62">
            <w:pPr>
              <w:ind w:right="825"/>
              <w:rPr>
                <w:rFonts w:ascii="GHEA Grapalat" w:hAnsi="GHEA Grapalat"/>
                <w:sz w:val="22"/>
                <w:szCs w:val="22"/>
                <w:lang w:val="de-DE"/>
              </w:rPr>
            </w:pPr>
          </w:p>
          <w:p w:rsidR="002E21BE" w:rsidRPr="006C0A10" w:rsidRDefault="002E21BE" w:rsidP="00A25E62">
            <w:pPr>
              <w:tabs>
                <w:tab w:val="left" w:pos="1477"/>
              </w:tabs>
              <w:ind w:right="825"/>
              <w:rPr>
                <w:rFonts w:ascii="GHEA Grapalat" w:hAnsi="GHEA Grapalat"/>
                <w:sz w:val="22"/>
                <w:szCs w:val="22"/>
                <w:lang w:val="de-DE" w:eastAsia="x-none"/>
              </w:rPr>
            </w:pPr>
          </w:p>
          <w:p w:rsidR="002E21BE" w:rsidRPr="006C0A10" w:rsidRDefault="002E21BE" w:rsidP="00A25E62">
            <w:pPr>
              <w:ind w:right="825"/>
              <w:rPr>
                <w:rFonts w:ascii="GHEA Grapalat" w:hAnsi="GHEA Grapalat"/>
                <w:sz w:val="22"/>
                <w:szCs w:val="22"/>
                <w:lang w:val="de-DE" w:eastAsia="x-none"/>
              </w:rPr>
            </w:pPr>
          </w:p>
          <w:p w:rsidR="002E21BE" w:rsidRPr="006C0A10" w:rsidRDefault="002E21BE" w:rsidP="00A25E62">
            <w:pPr>
              <w:ind w:right="825"/>
              <w:rPr>
                <w:rFonts w:ascii="GHEA Grapalat" w:hAnsi="GHEA Grapalat" w:cs="Sylfaen"/>
                <w:b/>
                <w:sz w:val="22"/>
                <w:szCs w:val="22"/>
                <w:lang w:val="hy-AM" w:eastAsia="x-none"/>
              </w:rPr>
            </w:pPr>
            <w:r w:rsidRPr="006C0A10">
              <w:rPr>
                <w:rFonts w:ascii="GHEA Grapalat" w:hAnsi="GHEA Grapalat"/>
                <w:sz w:val="22"/>
                <w:szCs w:val="22"/>
                <w:lang w:val="de-DE" w:eastAsia="x-none"/>
              </w:rPr>
              <w:t>______________________</w:t>
            </w:r>
            <w:r w:rsidRPr="006C0A10">
              <w:rPr>
                <w:rFonts w:ascii="GHEA Grapalat" w:hAnsi="GHEA Grapalat" w:cs="Tahoma"/>
                <w:sz w:val="22"/>
                <w:szCs w:val="22"/>
                <w:lang w:val="x-none" w:eastAsia="x-none"/>
              </w:rPr>
              <w:t xml:space="preserve"> Վ</w:t>
            </w:r>
            <w:r w:rsidRPr="006C0A10">
              <w:rPr>
                <w:rFonts w:ascii="GHEA Grapalat" w:hAnsi="GHEA Grapalat" w:cs="Tahoma"/>
                <w:sz w:val="22"/>
                <w:szCs w:val="22"/>
                <w:lang w:val="hy-AM" w:eastAsia="x-none"/>
              </w:rPr>
              <w:t xml:space="preserve">. </w:t>
            </w:r>
            <w:r w:rsidRPr="006C0A10">
              <w:rPr>
                <w:rFonts w:ascii="GHEA Grapalat" w:hAnsi="GHEA Grapalat" w:cs="Tahoma"/>
                <w:sz w:val="22"/>
                <w:szCs w:val="22"/>
                <w:lang w:val="x-none" w:eastAsia="x-none"/>
              </w:rPr>
              <w:t>Միրումյան</w:t>
            </w:r>
          </w:p>
        </w:tc>
        <w:tc>
          <w:tcPr>
            <w:tcW w:w="4825" w:type="dxa"/>
          </w:tcPr>
          <w:p w:rsidR="002E21BE" w:rsidRPr="00144E47" w:rsidRDefault="002E21BE" w:rsidP="00A25E62">
            <w:pPr>
              <w:ind w:right="825"/>
              <w:jc w:val="both"/>
              <w:rPr>
                <w:rFonts w:ascii="GHEA Grapalat" w:hAnsi="GHEA Grapalat" w:cs="Sylfaen"/>
                <w:b/>
                <w:sz w:val="22"/>
                <w:szCs w:val="22"/>
                <w:lang w:val="hy-AM"/>
              </w:rPr>
            </w:pPr>
            <w:r w:rsidRPr="00144E47">
              <w:rPr>
                <w:rFonts w:ascii="GHEA Grapalat" w:hAnsi="GHEA Grapalat" w:cs="Sylfaen"/>
                <w:b/>
                <w:sz w:val="22"/>
                <w:szCs w:val="22"/>
                <w:lang w:val="hy-AM"/>
              </w:rPr>
              <w:t>Կատարող</w:t>
            </w:r>
          </w:p>
          <w:p w:rsidR="002E21BE" w:rsidRPr="00144E47" w:rsidRDefault="002E21BE" w:rsidP="00A25E62">
            <w:pPr>
              <w:ind w:right="825"/>
              <w:jc w:val="both"/>
              <w:rPr>
                <w:rFonts w:ascii="GHEA Grapalat" w:hAnsi="GHEA Grapalat" w:cs="Sylfaen"/>
                <w:sz w:val="22"/>
                <w:szCs w:val="22"/>
                <w:lang w:val="hy-AM"/>
              </w:rPr>
            </w:pPr>
          </w:p>
          <w:p w:rsidR="002E21BE" w:rsidRPr="00144E47" w:rsidRDefault="002E21BE" w:rsidP="00A25E62">
            <w:pPr>
              <w:ind w:right="825"/>
              <w:jc w:val="both"/>
              <w:rPr>
                <w:rFonts w:ascii="GHEA Grapalat" w:hAnsi="GHEA Grapalat" w:cs="Sylfaen"/>
                <w:b/>
                <w:sz w:val="22"/>
                <w:szCs w:val="22"/>
                <w:lang w:val="hy-AM"/>
              </w:rPr>
            </w:pPr>
            <w:r>
              <w:rPr>
                <w:rFonts w:ascii="GHEA Grapalat" w:hAnsi="GHEA Grapalat" w:cs="Sylfaen"/>
                <w:b/>
                <w:sz w:val="22"/>
                <w:szCs w:val="22"/>
                <w:lang w:val="hy-AM"/>
              </w:rPr>
              <w:t>Ընկերություն՝ -</w:t>
            </w:r>
            <w:r w:rsidRPr="00144E47">
              <w:rPr>
                <w:rFonts w:ascii="GHEA Grapalat" w:hAnsi="GHEA Grapalat" w:cs="Sylfaen"/>
                <w:b/>
                <w:sz w:val="22"/>
                <w:szCs w:val="22"/>
                <w:lang w:val="hy-AM"/>
              </w:rPr>
              <w:t xml:space="preserve"> </w:t>
            </w:r>
          </w:p>
          <w:p w:rsidR="002E21BE" w:rsidRPr="00144E47" w:rsidRDefault="002E21BE" w:rsidP="00A25E62">
            <w:pPr>
              <w:ind w:left="-270" w:right="825" w:firstLine="270"/>
              <w:jc w:val="both"/>
              <w:rPr>
                <w:rFonts w:ascii="GHEA Grapalat" w:hAnsi="GHEA Grapalat" w:cs="Sylfaen"/>
                <w:sz w:val="22"/>
                <w:szCs w:val="22"/>
                <w:lang w:val="hy-AM"/>
              </w:rPr>
            </w:pPr>
            <w:r>
              <w:rPr>
                <w:rFonts w:ascii="GHEA Grapalat" w:hAnsi="GHEA Grapalat" w:cs="Sylfaen"/>
                <w:sz w:val="22"/>
                <w:szCs w:val="22"/>
                <w:lang w:val="hy-AM"/>
              </w:rPr>
              <w:t>Հասցե՝ -</w:t>
            </w:r>
            <w:r w:rsidRPr="00144E47">
              <w:rPr>
                <w:rFonts w:ascii="GHEA Grapalat" w:hAnsi="GHEA Grapalat" w:cs="Sylfaen"/>
                <w:sz w:val="22"/>
                <w:szCs w:val="22"/>
                <w:lang w:val="hy-AM"/>
              </w:rPr>
              <w:t xml:space="preserve"> </w:t>
            </w:r>
          </w:p>
          <w:p w:rsidR="002E21BE" w:rsidRPr="00144E47" w:rsidRDefault="002E21BE" w:rsidP="00A25E62">
            <w:pPr>
              <w:ind w:left="-270" w:right="825" w:firstLine="270"/>
              <w:jc w:val="both"/>
              <w:rPr>
                <w:rFonts w:ascii="GHEA Grapalat" w:hAnsi="GHEA Grapalat" w:cs="Sylfaen"/>
                <w:sz w:val="22"/>
                <w:szCs w:val="22"/>
                <w:lang w:val="hy-AM"/>
              </w:rPr>
            </w:pPr>
            <w:r>
              <w:rPr>
                <w:rFonts w:ascii="GHEA Grapalat" w:hAnsi="GHEA Grapalat" w:cs="Sylfaen"/>
                <w:sz w:val="22"/>
                <w:szCs w:val="22"/>
                <w:lang w:val="hy-AM"/>
              </w:rPr>
              <w:t>Բանկ՝ -</w:t>
            </w:r>
          </w:p>
          <w:p w:rsidR="002E21BE" w:rsidRPr="00144E47" w:rsidRDefault="002E21BE" w:rsidP="00A25E62">
            <w:pPr>
              <w:ind w:left="-270" w:right="825" w:firstLine="270"/>
              <w:jc w:val="both"/>
              <w:rPr>
                <w:rFonts w:ascii="GHEA Grapalat" w:hAnsi="GHEA Grapalat" w:cs="Sylfaen"/>
                <w:sz w:val="22"/>
                <w:szCs w:val="22"/>
                <w:lang w:val="hy-AM"/>
              </w:rPr>
            </w:pPr>
            <w:r w:rsidRPr="00144E47">
              <w:rPr>
                <w:rFonts w:ascii="GHEA Grapalat" w:hAnsi="GHEA Grapalat" w:cs="Sylfaen"/>
                <w:sz w:val="22"/>
                <w:szCs w:val="22"/>
                <w:lang w:val="hy-AM"/>
              </w:rPr>
              <w:t xml:space="preserve">Հ/Հ </w:t>
            </w:r>
            <w:r>
              <w:rPr>
                <w:rFonts w:ascii="GHEA Grapalat" w:hAnsi="GHEA Grapalat" w:cs="Sylfaen"/>
                <w:sz w:val="22"/>
                <w:szCs w:val="22"/>
                <w:lang w:val="hy-AM"/>
              </w:rPr>
              <w:t>-</w:t>
            </w:r>
          </w:p>
          <w:p w:rsidR="002E21BE" w:rsidRPr="00144E47" w:rsidRDefault="002E21BE" w:rsidP="00A25E62">
            <w:pPr>
              <w:ind w:right="825"/>
              <w:jc w:val="both"/>
              <w:rPr>
                <w:rFonts w:ascii="GHEA Grapalat" w:hAnsi="GHEA Grapalat" w:cs="Sylfaen"/>
                <w:sz w:val="22"/>
                <w:szCs w:val="22"/>
                <w:lang w:val="hy-AM"/>
              </w:rPr>
            </w:pPr>
            <w:r w:rsidRPr="00144E47">
              <w:rPr>
                <w:rFonts w:ascii="GHEA Grapalat" w:hAnsi="GHEA Grapalat" w:cs="Sylfaen"/>
                <w:sz w:val="22"/>
                <w:szCs w:val="22"/>
                <w:lang w:val="hy-AM"/>
              </w:rPr>
              <w:t xml:space="preserve">ՀՎՀՀ </w:t>
            </w:r>
            <w:r>
              <w:rPr>
                <w:rFonts w:ascii="GHEA Grapalat" w:hAnsi="GHEA Grapalat" w:cs="Sylfaen"/>
                <w:sz w:val="22"/>
                <w:szCs w:val="22"/>
                <w:lang w:val="hy-AM"/>
              </w:rPr>
              <w:t>-</w:t>
            </w:r>
          </w:p>
          <w:p w:rsidR="002E21BE" w:rsidRPr="00144E47" w:rsidRDefault="002E21BE" w:rsidP="00A25E62">
            <w:pPr>
              <w:ind w:left="-270" w:right="825" w:firstLine="270"/>
              <w:jc w:val="both"/>
              <w:rPr>
                <w:rFonts w:ascii="GHEA Grapalat" w:hAnsi="GHEA Grapalat" w:cs="Sylfaen"/>
                <w:sz w:val="22"/>
                <w:szCs w:val="22"/>
                <w:lang w:val="hy-AM"/>
              </w:rPr>
            </w:pPr>
            <w:r w:rsidRPr="00144E47">
              <w:rPr>
                <w:rFonts w:ascii="GHEA Grapalat" w:hAnsi="GHEA Grapalat" w:cs="Sylfaen"/>
                <w:sz w:val="22"/>
                <w:szCs w:val="22"/>
                <w:lang w:val="hy-AM"/>
              </w:rPr>
              <w:t xml:space="preserve">հեռ. ( 374) </w:t>
            </w:r>
            <w:r>
              <w:rPr>
                <w:rFonts w:ascii="GHEA Grapalat" w:hAnsi="GHEA Grapalat" w:cs="Sylfaen"/>
                <w:sz w:val="22"/>
                <w:szCs w:val="22"/>
                <w:lang w:val="hy-AM"/>
              </w:rPr>
              <w:t>-</w:t>
            </w:r>
          </w:p>
          <w:p w:rsidR="002E21BE" w:rsidRPr="00144E47" w:rsidRDefault="002E21BE" w:rsidP="00A25E62">
            <w:pPr>
              <w:ind w:left="-270" w:right="825" w:firstLine="270"/>
              <w:jc w:val="both"/>
              <w:rPr>
                <w:rFonts w:ascii="GHEA Grapalat" w:hAnsi="GHEA Grapalat" w:cs="Sylfaen"/>
                <w:sz w:val="22"/>
                <w:szCs w:val="22"/>
                <w:lang w:val="hy-AM"/>
              </w:rPr>
            </w:pPr>
            <w:r w:rsidRPr="00144E47">
              <w:rPr>
                <w:rFonts w:ascii="Courier New" w:hAnsi="Courier New" w:cs="Courier New"/>
                <w:sz w:val="22"/>
                <w:szCs w:val="22"/>
                <w:lang w:val="hy-AM"/>
              </w:rPr>
              <w:t>‎</w:t>
            </w:r>
            <w:r w:rsidRPr="00144E47">
              <w:rPr>
                <w:rFonts w:ascii="GHEA Grapalat" w:hAnsi="GHEA Grapalat" w:cs="Sylfaen"/>
                <w:sz w:val="22"/>
                <w:szCs w:val="22"/>
                <w:lang w:val="hy-AM"/>
              </w:rPr>
              <w:t xml:space="preserve">էլ. փոստ՝ </w:t>
            </w:r>
            <w:r>
              <w:rPr>
                <w:rFonts w:ascii="GHEA Grapalat" w:hAnsi="GHEA Grapalat" w:cs="Sylfaen"/>
                <w:sz w:val="22"/>
                <w:szCs w:val="22"/>
                <w:lang w:val="hy-AM"/>
              </w:rPr>
              <w:t>-</w:t>
            </w:r>
          </w:p>
          <w:p w:rsidR="002E21BE" w:rsidRPr="00144E47" w:rsidRDefault="002E21BE" w:rsidP="00A25E62">
            <w:pPr>
              <w:ind w:right="825"/>
              <w:jc w:val="both"/>
              <w:rPr>
                <w:rFonts w:ascii="GHEA Grapalat" w:hAnsi="GHEA Grapalat" w:cs="Sylfaen"/>
                <w:sz w:val="22"/>
                <w:szCs w:val="22"/>
                <w:lang w:val="hy-AM"/>
              </w:rPr>
            </w:pPr>
          </w:p>
          <w:p w:rsidR="002E21BE" w:rsidRPr="00144E47" w:rsidRDefault="002E21BE" w:rsidP="00A25E62">
            <w:pPr>
              <w:ind w:right="825"/>
              <w:jc w:val="both"/>
              <w:rPr>
                <w:rFonts w:ascii="GHEA Grapalat" w:hAnsi="GHEA Grapalat" w:cs="Sylfaen"/>
                <w:sz w:val="22"/>
                <w:szCs w:val="22"/>
                <w:lang w:val="hy-AM"/>
              </w:rPr>
            </w:pPr>
          </w:p>
          <w:p w:rsidR="002E21BE" w:rsidRPr="00144E47" w:rsidRDefault="002E21BE" w:rsidP="00A25E62">
            <w:pPr>
              <w:ind w:right="825"/>
              <w:jc w:val="both"/>
              <w:rPr>
                <w:rFonts w:ascii="GHEA Grapalat" w:hAnsi="GHEA Grapalat" w:cs="Sylfaen"/>
                <w:sz w:val="22"/>
                <w:szCs w:val="22"/>
                <w:lang w:val="hy-AM"/>
              </w:rPr>
            </w:pPr>
            <w:r w:rsidRPr="00144E47">
              <w:rPr>
                <w:rFonts w:ascii="GHEA Grapalat" w:hAnsi="GHEA Grapalat" w:cs="Sylfaen"/>
                <w:sz w:val="22"/>
                <w:szCs w:val="22"/>
                <w:lang w:val="hy-AM"/>
              </w:rPr>
              <w:t>Տնօրեն</w:t>
            </w:r>
          </w:p>
          <w:p w:rsidR="002E21BE" w:rsidRPr="00144E47" w:rsidRDefault="002E21BE" w:rsidP="00A25E62">
            <w:pPr>
              <w:ind w:right="825"/>
              <w:jc w:val="both"/>
              <w:rPr>
                <w:rFonts w:ascii="GHEA Grapalat" w:hAnsi="GHEA Grapalat" w:cs="Sylfaen"/>
                <w:sz w:val="22"/>
                <w:szCs w:val="22"/>
                <w:lang w:val="hy-AM"/>
              </w:rPr>
            </w:pPr>
          </w:p>
          <w:p w:rsidR="002E21BE" w:rsidRPr="00144E47" w:rsidRDefault="002E21BE" w:rsidP="00A25E62">
            <w:pPr>
              <w:ind w:right="825"/>
              <w:jc w:val="both"/>
              <w:rPr>
                <w:rFonts w:ascii="GHEA Grapalat" w:hAnsi="GHEA Grapalat" w:cs="Sylfaen"/>
                <w:sz w:val="22"/>
                <w:szCs w:val="22"/>
                <w:lang w:val="hy-AM"/>
              </w:rPr>
            </w:pPr>
          </w:p>
          <w:p w:rsidR="002E21BE" w:rsidRDefault="002E21BE" w:rsidP="00A25E62">
            <w:pPr>
              <w:ind w:right="825"/>
              <w:jc w:val="both"/>
              <w:rPr>
                <w:rFonts w:ascii="GHEA Grapalat" w:hAnsi="GHEA Grapalat" w:cs="Sylfaen"/>
                <w:sz w:val="22"/>
                <w:szCs w:val="22"/>
                <w:lang w:val="hy-AM"/>
              </w:rPr>
            </w:pPr>
          </w:p>
          <w:p w:rsidR="002E21BE" w:rsidRPr="00144E47" w:rsidRDefault="002E21BE" w:rsidP="00A25E62">
            <w:pPr>
              <w:ind w:right="825"/>
              <w:jc w:val="both"/>
              <w:rPr>
                <w:rFonts w:ascii="GHEA Grapalat" w:hAnsi="GHEA Grapalat" w:cs="Sylfaen"/>
                <w:sz w:val="22"/>
                <w:szCs w:val="22"/>
                <w:lang w:val="hy-AM"/>
              </w:rPr>
            </w:pPr>
          </w:p>
          <w:p w:rsidR="002E21BE" w:rsidRPr="00144E47" w:rsidRDefault="002E21BE" w:rsidP="00A25E62">
            <w:pPr>
              <w:ind w:right="825"/>
              <w:jc w:val="both"/>
              <w:rPr>
                <w:rFonts w:ascii="GHEA Grapalat" w:hAnsi="GHEA Grapalat" w:cs="Sylfaen"/>
                <w:sz w:val="22"/>
                <w:szCs w:val="22"/>
                <w:lang w:val="hy-AM"/>
              </w:rPr>
            </w:pPr>
            <w:r w:rsidRPr="00144E47">
              <w:rPr>
                <w:rFonts w:ascii="GHEA Grapalat" w:hAnsi="GHEA Grapalat" w:cs="Sylfaen"/>
                <w:sz w:val="22"/>
                <w:szCs w:val="22"/>
                <w:lang w:val="hy-AM"/>
              </w:rPr>
              <w:t>__________</w:t>
            </w:r>
            <w:r>
              <w:rPr>
                <w:rFonts w:ascii="GHEA Grapalat" w:hAnsi="GHEA Grapalat" w:cs="Sylfaen"/>
                <w:sz w:val="22"/>
                <w:szCs w:val="22"/>
                <w:lang w:val="hy-AM"/>
              </w:rPr>
              <w:t>_________</w:t>
            </w:r>
            <w:r w:rsidRPr="00144E47">
              <w:rPr>
                <w:rFonts w:ascii="GHEA Grapalat" w:hAnsi="GHEA Grapalat" w:cs="Sylfaen"/>
                <w:sz w:val="22"/>
                <w:szCs w:val="22"/>
                <w:lang w:val="hy-AM"/>
              </w:rPr>
              <w:t xml:space="preserve">              </w:t>
            </w:r>
          </w:p>
          <w:p w:rsidR="002E21BE" w:rsidRPr="00144E47" w:rsidRDefault="002E21BE" w:rsidP="00A25E62">
            <w:pPr>
              <w:ind w:right="825"/>
              <w:jc w:val="both"/>
              <w:rPr>
                <w:rFonts w:ascii="GHEA Grapalat" w:hAnsi="GHEA Grapalat" w:cs="Sylfaen"/>
                <w:sz w:val="22"/>
                <w:szCs w:val="22"/>
                <w:lang w:val="hy-AM"/>
              </w:rPr>
            </w:pPr>
          </w:p>
        </w:tc>
      </w:tr>
    </w:tbl>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Default="002E21BE" w:rsidP="002E21BE">
      <w:pPr>
        <w:shd w:val="clear" w:color="auto" w:fill="FFFFFF"/>
        <w:spacing w:line="274" w:lineRule="exact"/>
        <w:jc w:val="right"/>
        <w:rPr>
          <w:rFonts w:ascii="GHEA Grapalat" w:hAnsi="GHEA Grapalat"/>
          <w:noProof/>
          <w:lang w:val="hy-AM"/>
        </w:rPr>
      </w:pPr>
    </w:p>
    <w:p w:rsidR="002E21BE" w:rsidRPr="002A76C0" w:rsidRDefault="002E21BE" w:rsidP="002E21BE">
      <w:pPr>
        <w:shd w:val="clear" w:color="auto" w:fill="FFFFFF"/>
        <w:spacing w:line="274" w:lineRule="exact"/>
        <w:jc w:val="right"/>
        <w:rPr>
          <w:rFonts w:ascii="GHEA Grapalat" w:hAnsi="GHEA Grapalat"/>
          <w:noProof/>
          <w:lang w:val="hy-AM"/>
        </w:rPr>
      </w:pPr>
    </w:p>
    <w:p w:rsidR="002E21BE" w:rsidRPr="002A76C0" w:rsidRDefault="002E21BE" w:rsidP="002E21BE">
      <w:pPr>
        <w:shd w:val="clear" w:color="auto" w:fill="FFFFFF"/>
        <w:spacing w:line="274" w:lineRule="exact"/>
        <w:jc w:val="right"/>
        <w:rPr>
          <w:rFonts w:ascii="GHEA Grapalat" w:hAnsi="GHEA Grapalat"/>
          <w:noProof/>
          <w:lang w:val="hy-AM"/>
        </w:rPr>
      </w:pPr>
      <w:r w:rsidRPr="002A76C0">
        <w:rPr>
          <w:rFonts w:ascii="GHEA Grapalat" w:hAnsi="GHEA Grapalat"/>
          <w:noProof/>
          <w:lang w:val="hy-AM"/>
        </w:rPr>
        <w:lastRenderedPageBreak/>
        <w:t>Հավելված</w:t>
      </w:r>
    </w:p>
    <w:p w:rsidR="002E21BE" w:rsidRPr="002A76C0" w:rsidRDefault="002E21BE" w:rsidP="002E21BE">
      <w:pPr>
        <w:shd w:val="clear" w:color="auto" w:fill="FFFFFF"/>
        <w:spacing w:line="274" w:lineRule="exact"/>
        <w:jc w:val="right"/>
        <w:rPr>
          <w:rFonts w:ascii="GHEA Grapalat" w:hAnsi="GHEA Grapalat" w:cs="Sylfaen"/>
          <w:lang w:val="de-DE"/>
        </w:rPr>
      </w:pPr>
      <w:r w:rsidRPr="002A76C0">
        <w:rPr>
          <w:rFonts w:ascii="GHEA Grapalat" w:hAnsi="GHEA Grapalat" w:cs="Sylfaen"/>
          <w:lang w:val="de-DE"/>
        </w:rPr>
        <w:t>«___»__________202</w:t>
      </w:r>
      <w:r>
        <w:rPr>
          <w:rFonts w:ascii="GHEA Grapalat" w:hAnsi="GHEA Grapalat" w:cs="Sylfaen"/>
          <w:lang w:val="de-DE"/>
        </w:rPr>
        <w:t>6</w:t>
      </w:r>
      <w:r w:rsidRPr="002A76C0">
        <w:rPr>
          <w:rFonts w:ascii="GHEA Grapalat" w:hAnsi="GHEA Grapalat" w:cs="Sylfaen"/>
          <w:lang w:val="de-DE"/>
        </w:rPr>
        <w:t>թ. Պայմանագրի</w:t>
      </w:r>
    </w:p>
    <w:p w:rsidR="002E21BE" w:rsidRPr="002A76C0" w:rsidRDefault="002E21BE" w:rsidP="002E21BE">
      <w:pPr>
        <w:autoSpaceDE w:val="0"/>
        <w:autoSpaceDN w:val="0"/>
        <w:adjustRightInd w:val="0"/>
        <w:ind w:firstLine="708"/>
        <w:jc w:val="center"/>
        <w:rPr>
          <w:rFonts w:ascii="GHEA Grapalat" w:hAnsi="GHEA Grapalat"/>
          <w:b/>
          <w:lang w:val="pt-BR"/>
        </w:rPr>
      </w:pPr>
    </w:p>
    <w:p w:rsidR="002E21BE" w:rsidRPr="002A76C0" w:rsidRDefault="002E21BE" w:rsidP="002E21BE">
      <w:pPr>
        <w:autoSpaceDE w:val="0"/>
        <w:autoSpaceDN w:val="0"/>
        <w:adjustRightInd w:val="0"/>
        <w:ind w:firstLine="708"/>
        <w:jc w:val="center"/>
        <w:rPr>
          <w:rFonts w:ascii="GHEA Grapalat" w:hAnsi="GHEA Grapalat"/>
          <w:b/>
          <w:lang w:val="pt-BR"/>
        </w:rPr>
      </w:pPr>
    </w:p>
    <w:p w:rsidR="002E21BE" w:rsidRPr="002A76C0" w:rsidRDefault="002E21BE" w:rsidP="002E21BE">
      <w:pPr>
        <w:autoSpaceDE w:val="0"/>
        <w:autoSpaceDN w:val="0"/>
        <w:adjustRightInd w:val="0"/>
        <w:ind w:firstLine="708"/>
        <w:jc w:val="center"/>
        <w:rPr>
          <w:rFonts w:ascii="GHEA Grapalat" w:hAnsi="GHEA Grapalat"/>
          <w:b/>
          <w:lang w:val="pt-BR"/>
        </w:rPr>
      </w:pPr>
      <w:r w:rsidRPr="002A76C0">
        <w:rPr>
          <w:rFonts w:ascii="GHEA Grapalat" w:hAnsi="GHEA Grapalat"/>
          <w:b/>
          <w:lang w:val="pt-BR"/>
        </w:rPr>
        <w:t>ՑԱՆԿ</w:t>
      </w:r>
    </w:p>
    <w:p w:rsidR="002E21BE" w:rsidRPr="002A76C0" w:rsidRDefault="002E21BE" w:rsidP="002E21BE">
      <w:pPr>
        <w:autoSpaceDE w:val="0"/>
        <w:autoSpaceDN w:val="0"/>
        <w:adjustRightInd w:val="0"/>
        <w:ind w:firstLine="708"/>
        <w:jc w:val="center"/>
        <w:rPr>
          <w:rFonts w:ascii="GHEA Grapalat" w:hAnsi="GHEA Grapalat" w:cs="Sylfaen"/>
          <w:b/>
          <w:lang w:val="hy-AM"/>
        </w:rPr>
      </w:pPr>
      <w:r w:rsidRPr="002A76C0">
        <w:rPr>
          <w:rFonts w:ascii="GHEA Grapalat" w:hAnsi="GHEA Grapalat" w:cs="Sylfaen"/>
          <w:b/>
          <w:lang w:val="hy-AM"/>
        </w:rPr>
        <w:t>Պատվիրատուին</w:t>
      </w:r>
      <w:r w:rsidRPr="002A76C0">
        <w:rPr>
          <w:rFonts w:ascii="GHEA Grapalat" w:hAnsi="GHEA Grapalat"/>
          <w:b/>
          <w:lang w:val="hy-AM"/>
        </w:rPr>
        <w:t xml:space="preserve"> </w:t>
      </w:r>
      <w:r w:rsidRPr="002A76C0">
        <w:rPr>
          <w:rFonts w:ascii="GHEA Grapalat" w:hAnsi="GHEA Grapalat" w:cs="Sylfaen"/>
          <w:b/>
          <w:lang w:val="hy-AM"/>
        </w:rPr>
        <w:t>փոխանցման</w:t>
      </w:r>
      <w:r w:rsidRPr="002A76C0">
        <w:rPr>
          <w:rFonts w:ascii="GHEA Grapalat" w:hAnsi="GHEA Grapalat"/>
          <w:b/>
          <w:lang w:val="hy-AM"/>
        </w:rPr>
        <w:t xml:space="preserve"> </w:t>
      </w:r>
      <w:r w:rsidRPr="002A76C0">
        <w:rPr>
          <w:rFonts w:ascii="GHEA Grapalat" w:hAnsi="GHEA Grapalat" w:cs="Sylfaen"/>
          <w:b/>
          <w:lang w:val="hy-AM"/>
        </w:rPr>
        <w:t>ենթակա</w:t>
      </w:r>
      <w:r w:rsidRPr="002A76C0">
        <w:rPr>
          <w:rFonts w:ascii="GHEA Grapalat" w:hAnsi="GHEA Grapalat"/>
          <w:b/>
          <w:lang w:val="hy-AM"/>
        </w:rPr>
        <w:t xml:space="preserve"> </w:t>
      </w:r>
      <w:r w:rsidRPr="002A76C0">
        <w:rPr>
          <w:rFonts w:ascii="GHEA Grapalat" w:hAnsi="GHEA Grapalat" w:cs="Sylfaen"/>
          <w:b/>
          <w:lang w:val="hy-AM"/>
        </w:rPr>
        <w:t>փաստաթղթերի</w:t>
      </w:r>
    </w:p>
    <w:p w:rsidR="002E21BE" w:rsidRPr="002A76C0" w:rsidRDefault="002E21BE" w:rsidP="002E21BE">
      <w:pPr>
        <w:autoSpaceDE w:val="0"/>
        <w:autoSpaceDN w:val="0"/>
        <w:adjustRightInd w:val="0"/>
        <w:ind w:firstLine="708"/>
        <w:jc w:val="center"/>
        <w:rPr>
          <w:rFonts w:ascii="GHEA Grapalat" w:hAnsi="GHEA Grapalat" w:cs="Sylfaen"/>
          <w:b/>
          <w:lang w:val="hy-AM"/>
        </w:rPr>
      </w:pP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1.</w:t>
      </w:r>
      <w:r w:rsidRPr="002A76C0">
        <w:rPr>
          <w:rFonts w:ascii="GHEA Grapalat" w:hAnsi="GHEA Grapalat"/>
          <w:lang w:val="hy-AM"/>
        </w:rPr>
        <w:tab/>
        <w:t>Կապալառուի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2.</w:t>
      </w:r>
      <w:r w:rsidRPr="002A76C0">
        <w:rPr>
          <w:rFonts w:ascii="GHEA Grapalat" w:hAnsi="GHEA Grapalat"/>
          <w:lang w:val="hy-AM"/>
        </w:rPr>
        <w:tab/>
        <w:t>Պայմանագրերով կատարված աշխատանքների ընդունման մասին ակտերը:</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3.</w:t>
      </w:r>
      <w:r w:rsidRPr="002A76C0">
        <w:rPr>
          <w:rFonts w:ascii="GHEA Grapalat" w:hAnsi="GHEA Grapalat"/>
          <w:lang w:val="hy-AM"/>
        </w:rPr>
        <w:tab/>
        <w:t>Պայմանագրերի հաշիվ-ապրանքագրերը:</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4.</w:t>
      </w:r>
      <w:r w:rsidRPr="002A76C0">
        <w:rPr>
          <w:rFonts w:ascii="GHEA Grapalat" w:hAnsi="GHEA Grapalat"/>
          <w:lang w:val="hy-AM"/>
        </w:rPr>
        <w:tab/>
        <w:t>Պայմանագրերի համաձայն կատարված աշխատանքների համար վճարման հանձնարարագրեր:</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5.</w:t>
      </w:r>
      <w:r w:rsidRPr="002A76C0">
        <w:rPr>
          <w:rFonts w:ascii="GHEA Grapalat" w:hAnsi="GHEA Grapalat"/>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6.</w:t>
      </w:r>
      <w:r w:rsidRPr="002A76C0">
        <w:rPr>
          <w:rFonts w:ascii="GHEA Grapalat" w:hAnsi="GHEA Grapalat"/>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համար վճարման ծախսերը, կանխավճարային հաշվետվությունները կամ գործուղումների վրա կատարված փաստացի ծախսերի մասին տեղեկանքները: </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7.</w:t>
      </w:r>
      <w:r w:rsidRPr="002A76C0">
        <w:rPr>
          <w:rFonts w:ascii="GHEA Grapalat" w:hAnsi="GHEA Grapalat"/>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8.</w:t>
      </w:r>
      <w:r w:rsidRPr="002A76C0">
        <w:rPr>
          <w:rFonts w:ascii="GHEA Grapalat" w:hAnsi="GHEA Grapalat"/>
          <w:lang w:val="hy-AM"/>
        </w:rPr>
        <w:tab/>
        <w:t>Պայմանագրերով աշխատանքների գնի հաշվարկները:</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9.</w:t>
      </w:r>
      <w:r w:rsidRPr="002A76C0">
        <w:rPr>
          <w:rFonts w:ascii="GHEA Grapalat" w:hAnsi="GHEA Grapalat"/>
          <w:lang w:val="hy-AM"/>
        </w:rPr>
        <w:tab/>
        <w:t xml:space="preserve">Կապալառուի և կոնտրագենտի (ների)՝ ենթանախագծողի (ների), միջև կնքված այլ պայմանագրեր՝ կապված Պայմանագրի կնքման և կատարման հետ: </w:t>
      </w:r>
    </w:p>
    <w:p w:rsidR="002E21BE" w:rsidRPr="002A76C0" w:rsidRDefault="002E21BE" w:rsidP="002E21BE">
      <w:pPr>
        <w:ind w:firstLine="780"/>
        <w:jc w:val="both"/>
        <w:rPr>
          <w:rFonts w:ascii="GHEA Grapalat" w:hAnsi="GHEA Grapalat"/>
          <w:lang w:val="hy-AM"/>
        </w:rPr>
      </w:pPr>
      <w:r w:rsidRPr="002A76C0">
        <w:rPr>
          <w:rFonts w:ascii="GHEA Grapalat" w:hAnsi="GHEA Grapalat"/>
          <w:lang w:val="hy-AM"/>
        </w:rPr>
        <w:t>Թվարկված փաստաթղթերը ենթակա են ներկայացման պատճենի տեսքով:</w:t>
      </w:r>
    </w:p>
    <w:p w:rsidR="002E21BE" w:rsidRPr="002A76C0" w:rsidRDefault="002E21BE" w:rsidP="002E21BE">
      <w:pPr>
        <w:autoSpaceDE w:val="0"/>
        <w:autoSpaceDN w:val="0"/>
        <w:adjustRightInd w:val="0"/>
        <w:ind w:firstLine="708"/>
        <w:jc w:val="center"/>
        <w:rPr>
          <w:rFonts w:ascii="GHEA Grapalat" w:hAnsi="GHEA Grapalat" w:cs="Sylfaen"/>
          <w:b/>
          <w:lang w:val="hy-AM"/>
        </w:rPr>
      </w:pPr>
    </w:p>
    <w:p w:rsidR="002E21BE" w:rsidRPr="002A76C0" w:rsidRDefault="002E21BE" w:rsidP="002E21BE">
      <w:pPr>
        <w:ind w:firstLine="780"/>
        <w:jc w:val="both"/>
        <w:rPr>
          <w:rFonts w:ascii="Sylfaen" w:hAnsi="Sylfaen"/>
          <w:lang w:val="hy-AM"/>
        </w:rPr>
      </w:pPr>
    </w:p>
    <w:tbl>
      <w:tblPr>
        <w:tblW w:w="10170" w:type="dxa"/>
        <w:tblLook w:val="04A0" w:firstRow="1" w:lastRow="0" w:firstColumn="1" w:lastColumn="0" w:noHBand="0" w:noVBand="1"/>
      </w:tblPr>
      <w:tblGrid>
        <w:gridCol w:w="5070"/>
        <w:gridCol w:w="5100"/>
      </w:tblGrid>
      <w:tr w:rsidR="002E21BE" w:rsidRPr="002E21BE" w:rsidTr="00A25E62">
        <w:trPr>
          <w:trHeight w:val="3483"/>
        </w:trPr>
        <w:tc>
          <w:tcPr>
            <w:tcW w:w="5070" w:type="dxa"/>
            <w:shd w:val="clear" w:color="auto" w:fill="auto"/>
          </w:tcPr>
          <w:p w:rsidR="002E21BE" w:rsidRPr="00622B36" w:rsidRDefault="002E21BE" w:rsidP="00A25E62">
            <w:pPr>
              <w:rPr>
                <w:rFonts w:ascii="GHEA Grapalat" w:hAnsi="GHEA Grapalat"/>
                <w:b/>
                <w:lang w:val="de-DE"/>
              </w:rPr>
            </w:pPr>
            <w:r w:rsidRPr="00622B36">
              <w:rPr>
                <w:rFonts w:ascii="GHEA Grapalat" w:hAnsi="GHEA Grapalat"/>
                <w:b/>
                <w:lang w:val="de-DE"/>
              </w:rPr>
              <w:t>Պատվիրատու</w:t>
            </w:r>
          </w:p>
          <w:p w:rsidR="002E21BE" w:rsidRPr="00622B36" w:rsidRDefault="002E21BE" w:rsidP="00A25E62">
            <w:pPr>
              <w:jc w:val="both"/>
              <w:rPr>
                <w:rFonts w:ascii="GHEA Grapalat" w:hAnsi="GHEA Grapalat" w:cs="Sylfaen"/>
                <w:b/>
                <w:lang w:val="hy-AM"/>
              </w:rPr>
            </w:pPr>
            <w:r w:rsidRPr="00622B36">
              <w:rPr>
                <w:rFonts w:ascii="GHEA Grapalat" w:hAnsi="GHEA Grapalat" w:cs="Sylfaen"/>
                <w:b/>
                <w:lang w:val="de-DE"/>
              </w:rPr>
              <w:t>«</w:t>
            </w:r>
            <w:r w:rsidRPr="00622B36">
              <w:rPr>
                <w:rFonts w:ascii="GHEA Grapalat" w:hAnsi="GHEA Grapalat" w:cs="Sylfaen"/>
                <w:b/>
                <w:lang w:val="hy-AM"/>
              </w:rPr>
              <w:t>Գազպրոմ Արմենիա</w:t>
            </w:r>
            <w:r w:rsidRPr="00622B36">
              <w:rPr>
                <w:rFonts w:ascii="GHEA Grapalat" w:hAnsi="GHEA Grapalat" w:cs="Sylfaen"/>
                <w:b/>
                <w:lang w:val="de-DE"/>
              </w:rPr>
              <w:t>»</w:t>
            </w:r>
            <w:r w:rsidRPr="00622B36">
              <w:rPr>
                <w:rFonts w:ascii="GHEA Grapalat" w:hAnsi="GHEA Grapalat" w:cs="Sylfaen"/>
                <w:b/>
                <w:lang w:val="hy-AM"/>
              </w:rPr>
              <w:t xml:space="preserve"> ՓԲԸ</w:t>
            </w:r>
          </w:p>
          <w:p w:rsidR="002E21BE" w:rsidRPr="002A76C0" w:rsidRDefault="002E21BE" w:rsidP="00A25E62">
            <w:pPr>
              <w:rPr>
                <w:rFonts w:ascii="GHEA Grapalat" w:hAnsi="GHEA Grapalat" w:cs="Tahoma"/>
                <w:lang w:val="hy-AM"/>
              </w:rPr>
            </w:pPr>
          </w:p>
          <w:p w:rsidR="002E21BE" w:rsidRPr="002A76C0" w:rsidRDefault="002E21BE" w:rsidP="00A25E62">
            <w:pPr>
              <w:rPr>
                <w:rFonts w:ascii="GHEA Grapalat" w:hAnsi="GHEA Grapalat" w:cs="Tahoma"/>
                <w:lang w:val="hy-AM"/>
              </w:rPr>
            </w:pPr>
            <w:r w:rsidRPr="002A76C0">
              <w:rPr>
                <w:rFonts w:ascii="GHEA Grapalat" w:hAnsi="GHEA Grapalat" w:cs="Tahoma"/>
                <w:lang w:val="hy-AM"/>
              </w:rPr>
              <w:t>Լիազորված անձ</w:t>
            </w:r>
          </w:p>
          <w:p w:rsidR="002E21BE" w:rsidRPr="002A76C0" w:rsidRDefault="002E21BE" w:rsidP="00A25E62">
            <w:pPr>
              <w:rPr>
                <w:rFonts w:ascii="GHEA Grapalat" w:hAnsi="GHEA Grapalat"/>
                <w:lang w:val="de-DE"/>
              </w:rPr>
            </w:pPr>
            <w:r w:rsidRPr="002A76C0">
              <w:rPr>
                <w:rFonts w:ascii="GHEA Grapalat" w:hAnsi="GHEA Grapalat"/>
                <w:lang w:val="hy-AM"/>
              </w:rPr>
              <w:t>Գլխավոր տնօրենի տեղակալ</w:t>
            </w:r>
          </w:p>
          <w:p w:rsidR="002E21BE" w:rsidRPr="002A76C0" w:rsidRDefault="002E21BE" w:rsidP="00A25E62">
            <w:pPr>
              <w:pStyle w:val="BodyText"/>
              <w:spacing w:after="0"/>
              <w:rPr>
                <w:rFonts w:ascii="GHEA Grapalat" w:hAnsi="GHEA Grapalat"/>
                <w:lang w:val="de-DE"/>
              </w:rPr>
            </w:pPr>
          </w:p>
          <w:p w:rsidR="002E21BE" w:rsidRPr="002A76C0" w:rsidRDefault="002E21BE" w:rsidP="00A25E62">
            <w:pPr>
              <w:pStyle w:val="BodyText"/>
              <w:spacing w:after="0"/>
              <w:rPr>
                <w:rFonts w:ascii="GHEA Grapalat" w:hAnsi="GHEA Grapalat"/>
                <w:lang w:val="de-DE"/>
              </w:rPr>
            </w:pPr>
          </w:p>
          <w:p w:rsidR="002E21BE" w:rsidRPr="002A76C0" w:rsidRDefault="002E21BE" w:rsidP="00A25E62">
            <w:pPr>
              <w:pStyle w:val="BodyText"/>
              <w:spacing w:after="0"/>
              <w:rPr>
                <w:rFonts w:ascii="GHEA Grapalat" w:hAnsi="GHEA Grapalat" w:cs="Sylfaen"/>
                <w:lang w:val="hy-AM"/>
              </w:rPr>
            </w:pPr>
            <w:r w:rsidRPr="002A76C0">
              <w:rPr>
                <w:rFonts w:ascii="GHEA Grapalat" w:hAnsi="GHEA Grapalat"/>
                <w:lang w:val="de-DE"/>
              </w:rPr>
              <w:t>________________________</w:t>
            </w:r>
            <w:r w:rsidRPr="002E21BE">
              <w:rPr>
                <w:rFonts w:ascii="GHEA Grapalat" w:hAnsi="GHEA Grapalat" w:cs="Tahoma"/>
                <w:lang w:val="hy-AM"/>
              </w:rPr>
              <w:t xml:space="preserve"> Վ</w:t>
            </w:r>
            <w:r w:rsidRPr="002A76C0">
              <w:rPr>
                <w:rFonts w:ascii="GHEA Grapalat" w:hAnsi="GHEA Grapalat" w:cs="Tahoma"/>
                <w:lang w:val="hy-AM"/>
              </w:rPr>
              <w:t xml:space="preserve">. </w:t>
            </w:r>
            <w:r w:rsidRPr="002E21BE">
              <w:rPr>
                <w:rFonts w:ascii="GHEA Grapalat" w:hAnsi="GHEA Grapalat" w:cs="Tahoma"/>
                <w:lang w:val="hy-AM"/>
              </w:rPr>
              <w:t>Միրումյան</w:t>
            </w:r>
          </w:p>
        </w:tc>
        <w:tc>
          <w:tcPr>
            <w:tcW w:w="5100" w:type="dxa"/>
          </w:tcPr>
          <w:p w:rsidR="002E21BE" w:rsidRPr="00622B36" w:rsidRDefault="002E21BE" w:rsidP="00A25E62">
            <w:pPr>
              <w:rPr>
                <w:rFonts w:ascii="GHEA Grapalat" w:hAnsi="GHEA Grapalat" w:cs="Tahoma"/>
                <w:b/>
                <w:lang w:val="hy-AM"/>
              </w:rPr>
            </w:pPr>
            <w:r>
              <w:rPr>
                <w:rFonts w:ascii="GHEA Grapalat" w:hAnsi="GHEA Grapalat" w:cs="Tahoma"/>
                <w:b/>
                <w:lang w:val="hy-AM"/>
              </w:rPr>
              <w:t>Կապալառու</w:t>
            </w:r>
          </w:p>
          <w:p w:rsidR="002E21BE" w:rsidRPr="00144E47" w:rsidRDefault="002E21BE" w:rsidP="00A25E62">
            <w:pPr>
              <w:ind w:right="825"/>
              <w:jc w:val="both"/>
              <w:rPr>
                <w:rFonts w:ascii="GHEA Grapalat" w:hAnsi="GHEA Grapalat" w:cs="Sylfaen"/>
                <w:b/>
                <w:sz w:val="22"/>
                <w:szCs w:val="22"/>
                <w:lang w:val="hy-AM"/>
              </w:rPr>
            </w:pPr>
            <w:r>
              <w:rPr>
                <w:rFonts w:ascii="GHEA Grapalat" w:hAnsi="GHEA Grapalat" w:cs="Sylfaen"/>
                <w:b/>
                <w:sz w:val="22"/>
                <w:szCs w:val="22"/>
                <w:lang w:val="hy-AM"/>
              </w:rPr>
              <w:t>---</w:t>
            </w:r>
            <w:r w:rsidRPr="00144E47">
              <w:rPr>
                <w:rFonts w:ascii="GHEA Grapalat" w:hAnsi="GHEA Grapalat" w:cs="Sylfaen"/>
                <w:b/>
                <w:sz w:val="22"/>
                <w:szCs w:val="22"/>
                <w:lang w:val="hy-AM"/>
              </w:rPr>
              <w:t xml:space="preserve"> </w:t>
            </w:r>
          </w:p>
          <w:p w:rsidR="002E21BE" w:rsidRPr="00622B36" w:rsidRDefault="002E21BE" w:rsidP="00A25E62">
            <w:pPr>
              <w:rPr>
                <w:rFonts w:ascii="GHEA Grapalat" w:hAnsi="GHEA Grapalat" w:cs="Tahoma"/>
                <w:lang w:val="hy-AM"/>
              </w:rPr>
            </w:pPr>
          </w:p>
          <w:p w:rsidR="002E21BE" w:rsidRPr="00622B36" w:rsidRDefault="002E21BE" w:rsidP="00A25E62">
            <w:pPr>
              <w:rPr>
                <w:rFonts w:ascii="GHEA Grapalat" w:hAnsi="GHEA Grapalat" w:cs="Tahoma"/>
                <w:lang w:val="hy-AM"/>
              </w:rPr>
            </w:pPr>
            <w:r w:rsidRPr="00622B36">
              <w:rPr>
                <w:rFonts w:ascii="GHEA Grapalat" w:hAnsi="GHEA Grapalat" w:cs="Tahoma"/>
                <w:lang w:val="hy-AM"/>
              </w:rPr>
              <w:t>Տնօրեն</w:t>
            </w:r>
          </w:p>
          <w:p w:rsidR="002E21BE" w:rsidRPr="00622B36" w:rsidRDefault="002E21BE" w:rsidP="00A25E62">
            <w:pPr>
              <w:rPr>
                <w:rFonts w:ascii="GHEA Grapalat" w:hAnsi="GHEA Grapalat" w:cs="Tahoma"/>
                <w:lang w:val="hy-AM"/>
              </w:rPr>
            </w:pPr>
          </w:p>
          <w:p w:rsidR="002E21BE" w:rsidRPr="00622B36" w:rsidRDefault="002E21BE" w:rsidP="00A25E62">
            <w:pPr>
              <w:rPr>
                <w:rFonts w:ascii="GHEA Grapalat" w:hAnsi="GHEA Grapalat" w:cs="Tahoma"/>
                <w:lang w:val="hy-AM"/>
              </w:rPr>
            </w:pPr>
          </w:p>
          <w:p w:rsidR="002E21BE" w:rsidRPr="00622B36" w:rsidRDefault="002E21BE" w:rsidP="00A25E62">
            <w:pPr>
              <w:rPr>
                <w:rFonts w:ascii="GHEA Grapalat" w:hAnsi="GHEA Grapalat" w:cs="Tahoma"/>
                <w:lang w:val="hy-AM"/>
              </w:rPr>
            </w:pPr>
          </w:p>
          <w:p w:rsidR="002E21BE" w:rsidRPr="00144E47" w:rsidRDefault="002E21BE" w:rsidP="00A25E62">
            <w:pPr>
              <w:ind w:right="825"/>
              <w:jc w:val="both"/>
              <w:rPr>
                <w:rFonts w:ascii="GHEA Grapalat" w:hAnsi="GHEA Grapalat" w:cs="Sylfaen"/>
                <w:sz w:val="22"/>
                <w:szCs w:val="22"/>
                <w:lang w:val="hy-AM"/>
              </w:rPr>
            </w:pPr>
            <w:r>
              <w:rPr>
                <w:rFonts w:ascii="GHEA Grapalat" w:hAnsi="GHEA Grapalat" w:cs="Tahoma"/>
                <w:lang w:val="hy-AM"/>
              </w:rPr>
              <w:t>_____________________</w:t>
            </w:r>
            <w:bookmarkStart w:id="3" w:name="_GoBack"/>
            <w:bookmarkEnd w:id="3"/>
            <w:r w:rsidRPr="00144E47">
              <w:rPr>
                <w:rFonts w:ascii="GHEA Grapalat" w:hAnsi="GHEA Grapalat" w:cs="Sylfaen"/>
                <w:sz w:val="22"/>
                <w:szCs w:val="22"/>
                <w:lang w:val="hy-AM"/>
              </w:rPr>
              <w:t xml:space="preserve">              </w:t>
            </w:r>
          </w:p>
          <w:p w:rsidR="002E21BE" w:rsidRPr="00622B36" w:rsidRDefault="002E21BE" w:rsidP="00A25E62">
            <w:pPr>
              <w:pStyle w:val="Heading3"/>
              <w:rPr>
                <w:rFonts w:ascii="GHEA Grapalat" w:hAnsi="GHEA Grapalat" w:cs="Tahoma"/>
                <w:i w:val="0"/>
                <w:sz w:val="24"/>
                <w:szCs w:val="24"/>
                <w:lang w:val="hy-AM"/>
              </w:rPr>
            </w:pPr>
          </w:p>
          <w:p w:rsidR="002E21BE" w:rsidRPr="00622B36" w:rsidRDefault="002E21BE" w:rsidP="00A25E62">
            <w:pPr>
              <w:rPr>
                <w:rFonts w:ascii="GHEA Grapalat" w:hAnsi="GHEA Grapalat" w:cs="Tahoma"/>
                <w:lang w:val="hy-AM"/>
              </w:rPr>
            </w:pPr>
          </w:p>
        </w:tc>
      </w:tr>
    </w:tbl>
    <w:p w:rsidR="002E21BE" w:rsidRPr="00A46ECA" w:rsidRDefault="002E21BE" w:rsidP="00451563">
      <w:pPr>
        <w:jc w:val="both"/>
        <w:rPr>
          <w:rFonts w:ascii="Sylfaen" w:hAnsi="Sylfaen" w:cs="Sylfaen"/>
          <w:sz w:val="20"/>
          <w:szCs w:val="20"/>
          <w:lang w:val="hy-AM"/>
        </w:rPr>
      </w:pPr>
    </w:p>
    <w:sectPr w:rsidR="002E21BE" w:rsidRPr="00A46ECA"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E52" w:rsidRDefault="002F5E52" w:rsidP="004D3B9B">
      <w:r>
        <w:separator/>
      </w:r>
    </w:p>
  </w:endnote>
  <w:endnote w:type="continuationSeparator" w:id="0">
    <w:p w:rsidR="002F5E52" w:rsidRDefault="002F5E52"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E52" w:rsidRDefault="002F5E52" w:rsidP="004D3B9B">
      <w:r>
        <w:separator/>
      </w:r>
    </w:p>
  </w:footnote>
  <w:footnote w:type="continuationSeparator" w:id="0">
    <w:p w:rsidR="002F5E52" w:rsidRDefault="002F5E52"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11"/>
    <w:multiLevelType w:val="hybridMultilevel"/>
    <w:tmpl w:val="121C403C"/>
    <w:lvl w:ilvl="0" w:tplc="0409000F">
      <w:start w:val="1"/>
      <w:numFmt w:val="decimal"/>
      <w:lvlText w:val="%1."/>
      <w:lvlJc w:val="left"/>
      <w:pPr>
        <w:tabs>
          <w:tab w:val="num" w:pos="600"/>
        </w:tabs>
        <w:ind w:left="183" w:firstLine="57"/>
      </w:pPr>
      <w:rPr>
        <w:rFonts w:hint="default"/>
        <w:b w:val="0"/>
        <w:i w:val="0"/>
        <w:sz w:val="20"/>
        <w:szCs w:val="20"/>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05F34"/>
    <w:multiLevelType w:val="hybridMultilevel"/>
    <w:tmpl w:val="0C34A854"/>
    <w:lvl w:ilvl="0" w:tplc="1B30594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C192324"/>
    <w:multiLevelType w:val="hybridMultilevel"/>
    <w:tmpl w:val="AAF62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15:restartNumberingAfterBreak="0">
    <w:nsid w:val="32F63D8D"/>
    <w:multiLevelType w:val="hybridMultilevel"/>
    <w:tmpl w:val="40AC780A"/>
    <w:lvl w:ilvl="0" w:tplc="04190001">
      <w:start w:val="1"/>
      <w:numFmt w:val="bullet"/>
      <w:lvlText w:val=""/>
      <w:lvlJc w:val="left"/>
      <w:pPr>
        <w:tabs>
          <w:tab w:val="num" w:pos="811"/>
        </w:tabs>
        <w:ind w:left="8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C34AEA"/>
    <w:multiLevelType w:val="hybridMultilevel"/>
    <w:tmpl w:val="928EEE2E"/>
    <w:lvl w:ilvl="0" w:tplc="1B305940">
      <w:start w:val="1"/>
      <w:numFmt w:val="bullet"/>
      <w:lvlText w:val="-"/>
      <w:lvlJc w:val="left"/>
      <w:pPr>
        <w:ind w:left="754" w:hanging="360"/>
      </w:pPr>
      <w:rPr>
        <w:rFonts w:ascii="Arial" w:hAnsi="Aria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1" w15:restartNumberingAfterBreak="0">
    <w:nsid w:val="3F7E13DC"/>
    <w:multiLevelType w:val="multilevel"/>
    <w:tmpl w:val="69F66046"/>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bullet"/>
      <w:lvlText w:val=""/>
      <w:lvlJc w:val="left"/>
      <w:pPr>
        <w:ind w:left="157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F25C4A"/>
    <w:multiLevelType w:val="hybridMultilevel"/>
    <w:tmpl w:val="E334DA5E"/>
    <w:lvl w:ilvl="0" w:tplc="E912EBC6">
      <w:start w:val="1"/>
      <w:numFmt w:val="bullet"/>
      <w:lvlText w:val=""/>
      <w:lvlJc w:val="left"/>
      <w:pPr>
        <w:ind w:left="774" w:hanging="360"/>
      </w:pPr>
      <w:rPr>
        <w:rFonts w:ascii="Symbol" w:hAnsi="Symbol" w:hint="default"/>
        <w:strike w:val="0"/>
        <w:color w:val="auto"/>
      </w:rPr>
    </w:lvl>
    <w:lvl w:ilvl="1" w:tplc="04190001">
      <w:start w:val="1"/>
      <w:numFmt w:val="bullet"/>
      <w:lvlText w:val=""/>
      <w:lvlJc w:val="left"/>
      <w:pPr>
        <w:tabs>
          <w:tab w:val="num" w:pos="1494"/>
        </w:tabs>
        <w:ind w:left="1494" w:hanging="360"/>
      </w:pPr>
      <w:rPr>
        <w:rFonts w:ascii="Symbol" w:hAnsi="Symbol" w:hint="default"/>
        <w:color w:val="auto"/>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5"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1183B71"/>
    <w:multiLevelType w:val="hybridMultilevel"/>
    <w:tmpl w:val="FB36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82079"/>
    <w:multiLevelType w:val="hybridMultilevel"/>
    <w:tmpl w:val="F2F2C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5DCF1F4A"/>
    <w:multiLevelType w:val="hybridMultilevel"/>
    <w:tmpl w:val="446C2EF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DB50EF"/>
    <w:multiLevelType w:val="hybridMultilevel"/>
    <w:tmpl w:val="8436A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lvlOverride w:ilvl="2"/>
    <w:lvlOverride w:ilvl="3"/>
    <w:lvlOverride w:ilvl="4"/>
    <w:lvlOverride w:ilvl="5"/>
    <w:lvlOverride w:ilvl="6"/>
    <w:lvlOverride w:ilvl="7"/>
    <w:lvlOverride w:ilvl="8"/>
  </w:num>
  <w:num w:numId="5">
    <w:abstractNumId w:val="33"/>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31"/>
  </w:num>
  <w:num w:numId="10">
    <w:abstractNumId w:val="35"/>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8"/>
  </w:num>
  <w:num w:numId="15">
    <w:abstractNumId w:val="8"/>
  </w:num>
  <w:num w:numId="16">
    <w:abstractNumId w:val="16"/>
  </w:num>
  <w:num w:numId="17">
    <w:abstractNumId w:val="5"/>
  </w:num>
  <w:num w:numId="18">
    <w:abstractNumId w:val="11"/>
  </w:num>
  <w:num w:numId="19">
    <w:abstractNumId w:val="13"/>
  </w:num>
  <w:num w:numId="20">
    <w:abstractNumId w:val="26"/>
  </w:num>
  <w:num w:numId="21">
    <w:abstractNumId w:val="3"/>
  </w:num>
  <w:num w:numId="22">
    <w:abstractNumId w:val="27"/>
  </w:num>
  <w:num w:numId="23">
    <w:abstractNumId w:val="12"/>
  </w:num>
  <w:num w:numId="24">
    <w:abstractNumId w:val="17"/>
  </w:num>
  <w:num w:numId="25">
    <w:abstractNumId w:val="22"/>
  </w:num>
  <w:num w:numId="26">
    <w:abstractNumId w:val="25"/>
  </w:num>
  <w:num w:numId="27">
    <w:abstractNumId w:val="0"/>
  </w:num>
  <w:num w:numId="28">
    <w:abstractNumId w:val="24"/>
  </w:num>
  <w:num w:numId="29">
    <w:abstractNumId w:val="15"/>
  </w:num>
  <w:num w:numId="30">
    <w:abstractNumId w:val="28"/>
  </w:num>
  <w:num w:numId="31">
    <w:abstractNumId w:val="29"/>
  </w:num>
  <w:num w:numId="32">
    <w:abstractNumId w:val="34"/>
  </w:num>
  <w:num w:numId="33">
    <w:abstractNumId w:val="20"/>
  </w:num>
  <w:num w:numId="34">
    <w:abstractNumId w:val="21"/>
  </w:num>
  <w:num w:numId="35">
    <w:abstractNumId w:val="2"/>
  </w:num>
  <w:num w:numId="36">
    <w:abstractNumId w:val="32"/>
  </w:num>
  <w:num w:numId="3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3D5"/>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5970"/>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1BE"/>
    <w:rsid w:val="002E2658"/>
    <w:rsid w:val="002E468C"/>
    <w:rsid w:val="002E4A52"/>
    <w:rsid w:val="002E570C"/>
    <w:rsid w:val="002E6A08"/>
    <w:rsid w:val="002E7E08"/>
    <w:rsid w:val="002F1890"/>
    <w:rsid w:val="002F1955"/>
    <w:rsid w:val="002F5560"/>
    <w:rsid w:val="002F5E52"/>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08A6"/>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4A0"/>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5D2B"/>
    <w:rsid w:val="00626EE3"/>
    <w:rsid w:val="006271BA"/>
    <w:rsid w:val="006314E6"/>
    <w:rsid w:val="00631B4F"/>
    <w:rsid w:val="006322C2"/>
    <w:rsid w:val="00632A74"/>
    <w:rsid w:val="00633B75"/>
    <w:rsid w:val="00634545"/>
    <w:rsid w:val="00634983"/>
    <w:rsid w:val="006355CD"/>
    <w:rsid w:val="0063770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2E5B"/>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D761A"/>
    <w:rsid w:val="007E0A1D"/>
    <w:rsid w:val="007E0BC5"/>
    <w:rsid w:val="007E0CF8"/>
    <w:rsid w:val="007E0F73"/>
    <w:rsid w:val="007E1842"/>
    <w:rsid w:val="007E2264"/>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3EB2"/>
    <w:rsid w:val="00B65670"/>
    <w:rsid w:val="00B67380"/>
    <w:rsid w:val="00B67A1B"/>
    <w:rsid w:val="00B7143E"/>
    <w:rsid w:val="00B718EB"/>
    <w:rsid w:val="00B71ED0"/>
    <w:rsid w:val="00B735E5"/>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2E5"/>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465"/>
    <w:rsid w:val="00D60BB6"/>
    <w:rsid w:val="00D60D27"/>
    <w:rsid w:val="00D61D03"/>
    <w:rsid w:val="00D6238F"/>
    <w:rsid w:val="00D63251"/>
    <w:rsid w:val="00D6592E"/>
    <w:rsid w:val="00D673CB"/>
    <w:rsid w:val="00D678EE"/>
    <w:rsid w:val="00D678EF"/>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670D0"/>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6167"/>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7C520"/>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Style7">
    <w:name w:val="Style7"/>
    <w:basedOn w:val="Normal"/>
    <w:rsid w:val="0063770D"/>
    <w:pPr>
      <w:widowControl w:val="0"/>
      <w:autoSpaceDE w:val="0"/>
      <w:autoSpaceDN w:val="0"/>
      <w:adjustRightInd w:val="0"/>
    </w:pPr>
    <w:rPr>
      <w:lang w:val="ru-RU" w:eastAsia="ru-RU"/>
    </w:rPr>
  </w:style>
  <w:style w:type="character" w:customStyle="1" w:styleId="ListParagraphChar">
    <w:name w:val="List Paragraph Char"/>
    <w:link w:val="ListParagraph"/>
    <w:uiPriority w:val="34"/>
    <w:locked/>
    <w:rsid w:val="0063770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3105183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1311761">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AD832A-35BC-415A-A0FD-45B54FA72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51</Pages>
  <Words>17784</Words>
  <Characters>101370</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24</cp:revision>
  <cp:lastPrinted>2020-03-24T10:25:00Z</cp:lastPrinted>
  <dcterms:created xsi:type="dcterms:W3CDTF">2026-03-24T06:07:00Z</dcterms:created>
  <dcterms:modified xsi:type="dcterms:W3CDTF">2026-06-19T07:35:00Z</dcterms:modified>
</cp:coreProperties>
</file>